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499" w:rsidRPr="00F860B8" w:rsidRDefault="00676499" w:rsidP="00676499">
      <w:pPr>
        <w:pStyle w:val="a3"/>
        <w:jc w:val="center"/>
        <w:rPr>
          <w:rFonts w:ascii="Times New Roman" w:hAnsi="Times New Roman"/>
          <w:b/>
          <w:sz w:val="32"/>
        </w:rPr>
      </w:pPr>
      <w:r w:rsidRPr="00F860B8">
        <w:rPr>
          <w:rFonts w:ascii="Times New Roman" w:hAnsi="Times New Roman"/>
          <w:b/>
          <w:sz w:val="32"/>
        </w:rPr>
        <w:t>Территориальная избирательная комиссия</w:t>
      </w:r>
    </w:p>
    <w:p w:rsidR="00676499" w:rsidRDefault="00676499" w:rsidP="00676499">
      <w:pPr>
        <w:pStyle w:val="a3"/>
        <w:jc w:val="center"/>
        <w:rPr>
          <w:rFonts w:ascii="Times New Roman" w:hAnsi="Times New Roman"/>
          <w:b/>
          <w:sz w:val="32"/>
        </w:rPr>
      </w:pPr>
      <w:proofErr w:type="spellStart"/>
      <w:r w:rsidRPr="00F860B8">
        <w:rPr>
          <w:rFonts w:ascii="Times New Roman" w:hAnsi="Times New Roman"/>
          <w:b/>
          <w:sz w:val="32"/>
        </w:rPr>
        <w:t>Ейская</w:t>
      </w:r>
      <w:proofErr w:type="spellEnd"/>
      <w:r w:rsidRPr="00F860B8">
        <w:rPr>
          <w:rFonts w:ascii="Times New Roman" w:hAnsi="Times New Roman"/>
          <w:b/>
          <w:sz w:val="32"/>
        </w:rPr>
        <w:t xml:space="preserve"> районная</w:t>
      </w:r>
    </w:p>
    <w:p w:rsidR="00493453" w:rsidRPr="00F860B8" w:rsidRDefault="00493453" w:rsidP="00676499">
      <w:pPr>
        <w:pStyle w:val="a3"/>
        <w:jc w:val="center"/>
        <w:rPr>
          <w:rFonts w:ascii="Times New Roman" w:hAnsi="Times New Roman"/>
          <w:b/>
          <w:sz w:val="32"/>
        </w:rPr>
      </w:pPr>
    </w:p>
    <w:p w:rsidR="00676499" w:rsidRPr="00493453" w:rsidRDefault="00676499" w:rsidP="00676499">
      <w:pPr>
        <w:pStyle w:val="a3"/>
        <w:jc w:val="center"/>
        <w:rPr>
          <w:rFonts w:ascii="Times New Roman" w:hAnsi="Times New Roman"/>
          <w:sz w:val="24"/>
        </w:rPr>
      </w:pPr>
      <w:proofErr w:type="gramStart"/>
      <w:r w:rsidRPr="00493453">
        <w:rPr>
          <w:rFonts w:ascii="Times New Roman" w:hAnsi="Times New Roman"/>
          <w:sz w:val="24"/>
        </w:rPr>
        <w:t>Красная</w:t>
      </w:r>
      <w:proofErr w:type="gramEnd"/>
      <w:r w:rsidRPr="00493453">
        <w:rPr>
          <w:rFonts w:ascii="Times New Roman" w:hAnsi="Times New Roman"/>
          <w:sz w:val="24"/>
        </w:rPr>
        <w:t xml:space="preserve"> ул., д. 59/5, г. Ейск, Краснодарский край, 353691</w:t>
      </w:r>
    </w:p>
    <w:p w:rsidR="00676499" w:rsidRPr="001304F8" w:rsidRDefault="00676499" w:rsidP="00FA3C2D">
      <w:pPr>
        <w:pBdr>
          <w:bottom w:val="thinThickSmallGap" w:sz="12" w:space="1" w:color="auto"/>
        </w:pBdr>
        <w:jc w:val="center"/>
        <w:rPr>
          <w:b/>
          <w:szCs w:val="28"/>
          <w:lang w:val="en-US"/>
        </w:rPr>
      </w:pPr>
      <w:r w:rsidRPr="00493453">
        <w:rPr>
          <w:rFonts w:ascii="Times New Roman" w:hAnsi="Times New Roman"/>
          <w:sz w:val="24"/>
          <w:szCs w:val="28"/>
        </w:rPr>
        <w:t>Тел</w:t>
      </w:r>
      <w:r w:rsidR="001304F8">
        <w:rPr>
          <w:rFonts w:ascii="Times New Roman" w:hAnsi="Times New Roman"/>
          <w:sz w:val="24"/>
          <w:szCs w:val="28"/>
          <w:lang w:val="en-US"/>
        </w:rPr>
        <w:t>. (86132)4-69-59</w:t>
      </w:r>
      <w:r w:rsidR="009D278F" w:rsidRPr="001304F8">
        <w:rPr>
          <w:rFonts w:ascii="Times New Roman" w:hAnsi="Times New Roman"/>
          <w:sz w:val="24"/>
          <w:szCs w:val="28"/>
          <w:lang w:val="en-US"/>
        </w:rPr>
        <w:t xml:space="preserve">, </w:t>
      </w:r>
      <w:r w:rsidR="00FA3C2D">
        <w:rPr>
          <w:rFonts w:ascii="Times New Roman" w:hAnsi="Times New Roman"/>
          <w:sz w:val="24"/>
          <w:szCs w:val="28"/>
          <w:lang w:val="en-US"/>
        </w:rPr>
        <w:t>E</w:t>
      </w:r>
      <w:r w:rsidR="00FA3C2D" w:rsidRPr="001304F8">
        <w:rPr>
          <w:rFonts w:ascii="Times New Roman" w:hAnsi="Times New Roman"/>
          <w:sz w:val="24"/>
          <w:szCs w:val="28"/>
          <w:lang w:val="en-US"/>
        </w:rPr>
        <w:t>-</w:t>
      </w:r>
      <w:r w:rsidR="00FA3C2D">
        <w:rPr>
          <w:rFonts w:ascii="Times New Roman" w:hAnsi="Times New Roman"/>
          <w:sz w:val="24"/>
          <w:szCs w:val="28"/>
          <w:lang w:val="en-US"/>
        </w:rPr>
        <w:t>mail</w:t>
      </w:r>
      <w:r w:rsidR="00FA3C2D" w:rsidRPr="001304F8">
        <w:rPr>
          <w:rFonts w:ascii="Times New Roman" w:hAnsi="Times New Roman"/>
          <w:sz w:val="24"/>
          <w:szCs w:val="28"/>
          <w:lang w:val="en-US"/>
        </w:rPr>
        <w:t xml:space="preserve">: </w:t>
      </w:r>
      <w:r w:rsidR="00FA3C2D">
        <w:rPr>
          <w:rFonts w:ascii="Times New Roman" w:hAnsi="Times New Roman"/>
          <w:sz w:val="24"/>
          <w:szCs w:val="28"/>
          <w:lang w:val="en-US"/>
        </w:rPr>
        <w:t>t</w:t>
      </w:r>
      <w:r w:rsidR="00FA3C2D" w:rsidRPr="001304F8">
        <w:rPr>
          <w:rFonts w:ascii="Times New Roman" w:hAnsi="Times New Roman"/>
          <w:sz w:val="24"/>
          <w:szCs w:val="28"/>
          <w:lang w:val="en-US"/>
        </w:rPr>
        <w:t>13@</w:t>
      </w:r>
      <w:r w:rsidR="00FA3C2D">
        <w:rPr>
          <w:rFonts w:ascii="Times New Roman" w:hAnsi="Times New Roman"/>
          <w:sz w:val="24"/>
          <w:szCs w:val="28"/>
          <w:lang w:val="en-US"/>
        </w:rPr>
        <w:t>ikkk</w:t>
      </w:r>
      <w:r w:rsidR="00FA3C2D" w:rsidRPr="001304F8">
        <w:rPr>
          <w:rFonts w:ascii="Times New Roman" w:hAnsi="Times New Roman"/>
          <w:sz w:val="24"/>
          <w:szCs w:val="28"/>
          <w:lang w:val="en-US"/>
        </w:rPr>
        <w:t>.</w:t>
      </w:r>
      <w:r w:rsidR="00FA3C2D">
        <w:rPr>
          <w:rFonts w:ascii="Times New Roman" w:hAnsi="Times New Roman"/>
          <w:sz w:val="24"/>
          <w:szCs w:val="28"/>
          <w:lang w:val="en-US"/>
        </w:rPr>
        <w:t>ru</w:t>
      </w:r>
    </w:p>
    <w:p w:rsidR="00676499" w:rsidRPr="001D56E5" w:rsidRDefault="00676499" w:rsidP="00676499">
      <w:pPr>
        <w:pStyle w:val="3"/>
        <w:jc w:val="center"/>
        <w:rPr>
          <w:b/>
          <w:szCs w:val="28"/>
        </w:rPr>
      </w:pPr>
      <w:r w:rsidRPr="001D56E5">
        <w:rPr>
          <w:b/>
          <w:szCs w:val="28"/>
        </w:rPr>
        <w:t>РЕШЕНИЕ</w:t>
      </w:r>
    </w:p>
    <w:p w:rsidR="00676499" w:rsidRPr="001D56E5" w:rsidRDefault="00676499" w:rsidP="00676499">
      <w:pPr>
        <w:rPr>
          <w:rFonts w:ascii="Times New Roman" w:hAnsi="Times New Roman"/>
          <w:sz w:val="28"/>
          <w:szCs w:val="28"/>
        </w:rPr>
      </w:pPr>
    </w:p>
    <w:p w:rsidR="00676499" w:rsidRPr="001D56E5" w:rsidRDefault="001304F8" w:rsidP="00676499">
      <w:pPr>
        <w:rPr>
          <w:rFonts w:ascii="Times New Roman" w:hAnsi="Times New Roman"/>
          <w:sz w:val="28"/>
          <w:szCs w:val="28"/>
        </w:rPr>
      </w:pPr>
      <w:r>
        <w:rPr>
          <w:rFonts w:ascii="Times New Roman" w:hAnsi="Times New Roman"/>
          <w:sz w:val="28"/>
          <w:szCs w:val="28"/>
        </w:rPr>
        <w:t>20 июня</w:t>
      </w:r>
      <w:r w:rsidR="00676499" w:rsidRPr="001D56E5">
        <w:rPr>
          <w:rFonts w:ascii="Times New Roman" w:hAnsi="Times New Roman"/>
          <w:sz w:val="28"/>
          <w:szCs w:val="28"/>
        </w:rPr>
        <w:t xml:space="preserve"> 20</w:t>
      </w:r>
      <w:r w:rsidR="000D74EA">
        <w:rPr>
          <w:rFonts w:ascii="Times New Roman" w:hAnsi="Times New Roman"/>
          <w:sz w:val="28"/>
          <w:szCs w:val="28"/>
        </w:rPr>
        <w:t>2</w:t>
      </w:r>
      <w:r>
        <w:rPr>
          <w:rFonts w:ascii="Times New Roman" w:hAnsi="Times New Roman"/>
          <w:sz w:val="28"/>
          <w:szCs w:val="28"/>
        </w:rPr>
        <w:t>4</w:t>
      </w:r>
      <w:r w:rsidR="00676499" w:rsidRPr="001D56E5">
        <w:rPr>
          <w:rFonts w:ascii="Times New Roman" w:hAnsi="Times New Roman"/>
          <w:sz w:val="28"/>
          <w:szCs w:val="28"/>
        </w:rPr>
        <w:t xml:space="preserve"> года</w:t>
      </w:r>
      <w:r w:rsidR="00676499" w:rsidRPr="001D56E5">
        <w:rPr>
          <w:rFonts w:ascii="Times New Roman" w:hAnsi="Times New Roman"/>
          <w:sz w:val="28"/>
          <w:szCs w:val="28"/>
        </w:rPr>
        <w:tab/>
      </w:r>
      <w:r w:rsidR="00676499" w:rsidRPr="001D56E5">
        <w:rPr>
          <w:rFonts w:ascii="Times New Roman" w:hAnsi="Times New Roman"/>
          <w:sz w:val="28"/>
          <w:szCs w:val="28"/>
        </w:rPr>
        <w:tab/>
      </w:r>
      <w:r w:rsidR="00676499" w:rsidRPr="001D56E5">
        <w:rPr>
          <w:rFonts w:ascii="Times New Roman" w:hAnsi="Times New Roman"/>
          <w:sz w:val="28"/>
          <w:szCs w:val="28"/>
        </w:rPr>
        <w:tab/>
      </w:r>
      <w:r w:rsidR="00676499" w:rsidRPr="001D56E5">
        <w:rPr>
          <w:rFonts w:ascii="Times New Roman" w:hAnsi="Times New Roman"/>
          <w:sz w:val="28"/>
          <w:szCs w:val="28"/>
        </w:rPr>
        <w:tab/>
      </w:r>
      <w:r w:rsidR="00676499" w:rsidRPr="001D56E5">
        <w:rPr>
          <w:rFonts w:ascii="Times New Roman" w:hAnsi="Times New Roman"/>
          <w:sz w:val="28"/>
          <w:szCs w:val="28"/>
        </w:rPr>
        <w:tab/>
      </w:r>
      <w:r w:rsidR="00676499" w:rsidRPr="001D56E5">
        <w:rPr>
          <w:rFonts w:ascii="Times New Roman" w:hAnsi="Times New Roman"/>
          <w:sz w:val="28"/>
          <w:szCs w:val="28"/>
        </w:rPr>
        <w:tab/>
      </w:r>
      <w:r w:rsidR="00676499" w:rsidRPr="001D56E5">
        <w:rPr>
          <w:rFonts w:ascii="Times New Roman" w:hAnsi="Times New Roman"/>
          <w:sz w:val="28"/>
          <w:szCs w:val="28"/>
        </w:rPr>
        <w:tab/>
      </w:r>
      <w:r w:rsidR="00676499" w:rsidRPr="001D56E5">
        <w:rPr>
          <w:rFonts w:ascii="Times New Roman" w:hAnsi="Times New Roman"/>
          <w:sz w:val="28"/>
          <w:szCs w:val="28"/>
        </w:rPr>
        <w:tab/>
        <w:t xml:space="preserve"> № </w:t>
      </w:r>
      <w:r>
        <w:rPr>
          <w:rFonts w:ascii="Times New Roman" w:hAnsi="Times New Roman"/>
          <w:sz w:val="28"/>
          <w:szCs w:val="28"/>
        </w:rPr>
        <w:t>116</w:t>
      </w:r>
      <w:r w:rsidR="00481303">
        <w:rPr>
          <w:rFonts w:ascii="Times New Roman" w:hAnsi="Times New Roman"/>
          <w:sz w:val="28"/>
          <w:szCs w:val="28"/>
        </w:rPr>
        <w:t>/</w:t>
      </w:r>
      <w:r w:rsidR="00FD4A82">
        <w:rPr>
          <w:rFonts w:ascii="Times New Roman" w:hAnsi="Times New Roman"/>
          <w:sz w:val="28"/>
          <w:szCs w:val="28"/>
        </w:rPr>
        <w:t>938</w:t>
      </w:r>
    </w:p>
    <w:p w:rsidR="00676499" w:rsidRPr="00BB6FFA" w:rsidRDefault="00676499" w:rsidP="00BB6FFA">
      <w:pPr>
        <w:pStyle w:val="a3"/>
        <w:jc w:val="center"/>
        <w:rPr>
          <w:rFonts w:ascii="Times New Roman" w:hAnsi="Times New Roman"/>
        </w:rPr>
      </w:pPr>
    </w:p>
    <w:p w:rsidR="00BB6FFA" w:rsidRPr="00BB6FFA" w:rsidRDefault="00BB6FFA" w:rsidP="00BB6FFA">
      <w:pPr>
        <w:pStyle w:val="a3"/>
        <w:jc w:val="center"/>
        <w:rPr>
          <w:rFonts w:ascii="Times New Roman" w:hAnsi="Times New Roman"/>
          <w:b/>
          <w:bCs/>
          <w:sz w:val="28"/>
          <w:szCs w:val="24"/>
        </w:rPr>
      </w:pPr>
      <w:r w:rsidRPr="00BB6FFA">
        <w:rPr>
          <w:rFonts w:ascii="Times New Roman" w:hAnsi="Times New Roman"/>
          <w:b/>
          <w:bCs/>
          <w:sz w:val="28"/>
          <w:szCs w:val="24"/>
        </w:rPr>
        <w:t>О Рабочей группе по предварительному рассмотрению жалоб</w:t>
      </w:r>
    </w:p>
    <w:p w:rsidR="00BB6FFA" w:rsidRPr="00BB6FFA" w:rsidRDefault="00BB6FFA" w:rsidP="00BB6FFA">
      <w:pPr>
        <w:pStyle w:val="a3"/>
        <w:jc w:val="center"/>
        <w:rPr>
          <w:rFonts w:ascii="Times New Roman" w:hAnsi="Times New Roman"/>
          <w:b/>
          <w:bCs/>
          <w:sz w:val="28"/>
          <w:szCs w:val="24"/>
        </w:rPr>
      </w:pPr>
      <w:r w:rsidRPr="00BB6FFA">
        <w:rPr>
          <w:rFonts w:ascii="Times New Roman" w:hAnsi="Times New Roman"/>
          <w:b/>
          <w:bCs/>
          <w:sz w:val="28"/>
          <w:szCs w:val="24"/>
        </w:rPr>
        <w:t xml:space="preserve">и обращений, поступающих в </w:t>
      </w:r>
      <w:proofErr w:type="gramStart"/>
      <w:r w:rsidRPr="00BB6FFA">
        <w:rPr>
          <w:rFonts w:ascii="Times New Roman" w:hAnsi="Times New Roman"/>
          <w:b/>
          <w:bCs/>
          <w:sz w:val="28"/>
          <w:szCs w:val="24"/>
        </w:rPr>
        <w:t>территориальную</w:t>
      </w:r>
      <w:proofErr w:type="gramEnd"/>
      <w:r w:rsidRPr="00BB6FFA">
        <w:rPr>
          <w:rFonts w:ascii="Times New Roman" w:hAnsi="Times New Roman"/>
          <w:b/>
          <w:bCs/>
          <w:sz w:val="28"/>
          <w:szCs w:val="24"/>
        </w:rPr>
        <w:t xml:space="preserve"> избирательную</w:t>
      </w:r>
    </w:p>
    <w:p w:rsidR="001304F8" w:rsidRDefault="00BB6FFA" w:rsidP="001304F8">
      <w:pPr>
        <w:pStyle w:val="a3"/>
        <w:jc w:val="center"/>
        <w:rPr>
          <w:rFonts w:ascii="Times New Roman" w:hAnsi="Times New Roman"/>
          <w:b/>
          <w:sz w:val="28"/>
          <w:szCs w:val="28"/>
        </w:rPr>
      </w:pPr>
      <w:r w:rsidRPr="00BB6FFA">
        <w:rPr>
          <w:rFonts w:ascii="Times New Roman" w:hAnsi="Times New Roman"/>
          <w:b/>
          <w:bCs/>
          <w:sz w:val="28"/>
          <w:szCs w:val="24"/>
        </w:rPr>
        <w:t xml:space="preserve">комиссию </w:t>
      </w:r>
      <w:proofErr w:type="spellStart"/>
      <w:r w:rsidRPr="00BB6FFA">
        <w:rPr>
          <w:rFonts w:ascii="Times New Roman" w:hAnsi="Times New Roman"/>
          <w:b/>
          <w:bCs/>
          <w:sz w:val="28"/>
          <w:szCs w:val="24"/>
        </w:rPr>
        <w:t>Ейская</w:t>
      </w:r>
      <w:proofErr w:type="spellEnd"/>
      <w:r w:rsidRPr="00BB6FFA">
        <w:rPr>
          <w:rFonts w:ascii="Times New Roman" w:hAnsi="Times New Roman"/>
          <w:b/>
          <w:bCs/>
          <w:sz w:val="28"/>
          <w:szCs w:val="24"/>
        </w:rPr>
        <w:t xml:space="preserve"> </w:t>
      </w:r>
      <w:proofErr w:type="gramStart"/>
      <w:r w:rsidRPr="00BB6FFA">
        <w:rPr>
          <w:rFonts w:ascii="Times New Roman" w:hAnsi="Times New Roman"/>
          <w:b/>
          <w:bCs/>
          <w:sz w:val="28"/>
          <w:szCs w:val="24"/>
        </w:rPr>
        <w:t>районная</w:t>
      </w:r>
      <w:proofErr w:type="gramEnd"/>
      <w:r w:rsidRPr="00BB6FFA">
        <w:rPr>
          <w:rFonts w:ascii="Times New Roman" w:hAnsi="Times New Roman"/>
          <w:b/>
          <w:bCs/>
          <w:i/>
          <w:sz w:val="28"/>
          <w:szCs w:val="24"/>
        </w:rPr>
        <w:t xml:space="preserve"> </w:t>
      </w:r>
      <w:r w:rsidRPr="00BB6FFA">
        <w:rPr>
          <w:rFonts w:ascii="Times New Roman" w:hAnsi="Times New Roman"/>
          <w:b/>
          <w:bCs/>
          <w:sz w:val="28"/>
          <w:szCs w:val="24"/>
        </w:rPr>
        <w:t>в период подготовки и проведения</w:t>
      </w:r>
      <w:r w:rsidR="00481303">
        <w:rPr>
          <w:rFonts w:ascii="Times New Roman" w:hAnsi="Times New Roman"/>
          <w:b/>
          <w:bCs/>
          <w:sz w:val="28"/>
          <w:szCs w:val="24"/>
        </w:rPr>
        <w:t xml:space="preserve"> </w:t>
      </w:r>
      <w:r w:rsidR="001304F8" w:rsidRPr="009F69E2">
        <w:rPr>
          <w:rFonts w:ascii="Times New Roman" w:hAnsi="Times New Roman"/>
          <w:b/>
          <w:sz w:val="28"/>
          <w:szCs w:val="28"/>
        </w:rPr>
        <w:t xml:space="preserve">выборов </w:t>
      </w:r>
      <w:r w:rsidR="001304F8" w:rsidRPr="003640B6">
        <w:rPr>
          <w:rFonts w:ascii="Times New Roman" w:hAnsi="Times New Roman"/>
          <w:b/>
          <w:sz w:val="28"/>
          <w:szCs w:val="28"/>
        </w:rPr>
        <w:t xml:space="preserve">депутатов Советов Александровского, </w:t>
      </w:r>
      <w:proofErr w:type="spellStart"/>
      <w:r w:rsidR="001304F8" w:rsidRPr="003640B6">
        <w:rPr>
          <w:rFonts w:ascii="Times New Roman" w:hAnsi="Times New Roman"/>
          <w:b/>
          <w:sz w:val="28"/>
          <w:szCs w:val="28"/>
        </w:rPr>
        <w:t>Должанского</w:t>
      </w:r>
      <w:proofErr w:type="spellEnd"/>
      <w:r w:rsidR="001304F8" w:rsidRPr="003640B6">
        <w:rPr>
          <w:rFonts w:ascii="Times New Roman" w:hAnsi="Times New Roman"/>
          <w:b/>
          <w:sz w:val="28"/>
          <w:szCs w:val="28"/>
        </w:rPr>
        <w:t xml:space="preserve">, Ейского, </w:t>
      </w:r>
      <w:proofErr w:type="spellStart"/>
      <w:r w:rsidR="001304F8" w:rsidRPr="003640B6">
        <w:rPr>
          <w:rFonts w:ascii="Times New Roman" w:hAnsi="Times New Roman"/>
          <w:b/>
          <w:sz w:val="28"/>
          <w:szCs w:val="28"/>
        </w:rPr>
        <w:t>Камышеватского</w:t>
      </w:r>
      <w:proofErr w:type="spellEnd"/>
      <w:r w:rsidR="001304F8" w:rsidRPr="003640B6">
        <w:rPr>
          <w:rFonts w:ascii="Times New Roman" w:hAnsi="Times New Roman"/>
          <w:b/>
          <w:sz w:val="28"/>
          <w:szCs w:val="28"/>
        </w:rPr>
        <w:t xml:space="preserve">, Копанского, Красноармейского, </w:t>
      </w:r>
      <w:proofErr w:type="spellStart"/>
      <w:r w:rsidR="001304F8" w:rsidRPr="003640B6">
        <w:rPr>
          <w:rFonts w:ascii="Times New Roman" w:hAnsi="Times New Roman"/>
          <w:b/>
          <w:sz w:val="28"/>
          <w:szCs w:val="28"/>
        </w:rPr>
        <w:t>Кухаривского</w:t>
      </w:r>
      <w:proofErr w:type="spellEnd"/>
      <w:r w:rsidR="001304F8" w:rsidRPr="003640B6">
        <w:rPr>
          <w:rFonts w:ascii="Times New Roman" w:hAnsi="Times New Roman"/>
          <w:b/>
          <w:sz w:val="28"/>
          <w:szCs w:val="28"/>
        </w:rPr>
        <w:t xml:space="preserve">, </w:t>
      </w:r>
      <w:proofErr w:type="spellStart"/>
      <w:r w:rsidR="001304F8" w:rsidRPr="003640B6">
        <w:rPr>
          <w:rFonts w:ascii="Times New Roman" w:hAnsi="Times New Roman"/>
          <w:b/>
          <w:sz w:val="28"/>
          <w:szCs w:val="28"/>
        </w:rPr>
        <w:t>Моревского</w:t>
      </w:r>
      <w:proofErr w:type="spellEnd"/>
      <w:r w:rsidR="001304F8" w:rsidRPr="003640B6">
        <w:rPr>
          <w:rFonts w:ascii="Times New Roman" w:hAnsi="Times New Roman"/>
          <w:b/>
          <w:sz w:val="28"/>
          <w:szCs w:val="28"/>
        </w:rPr>
        <w:t xml:space="preserve">, Трудового, </w:t>
      </w:r>
      <w:proofErr w:type="spellStart"/>
      <w:r w:rsidR="001304F8" w:rsidRPr="003640B6">
        <w:rPr>
          <w:rFonts w:ascii="Times New Roman" w:hAnsi="Times New Roman"/>
          <w:b/>
          <w:sz w:val="28"/>
          <w:szCs w:val="28"/>
        </w:rPr>
        <w:t>Ясенского</w:t>
      </w:r>
      <w:proofErr w:type="spellEnd"/>
      <w:r w:rsidR="001304F8" w:rsidRPr="003640B6">
        <w:rPr>
          <w:rFonts w:ascii="Times New Roman" w:hAnsi="Times New Roman"/>
          <w:b/>
          <w:sz w:val="28"/>
          <w:szCs w:val="28"/>
        </w:rPr>
        <w:t xml:space="preserve"> сельских поселений Ейского района и главы Трудового сельского поселения Ейского района, назначенных </w:t>
      </w:r>
    </w:p>
    <w:p w:rsidR="001304F8" w:rsidRPr="003640B6" w:rsidRDefault="001304F8" w:rsidP="001304F8">
      <w:pPr>
        <w:pStyle w:val="a3"/>
        <w:jc w:val="center"/>
        <w:rPr>
          <w:rFonts w:ascii="Times New Roman" w:hAnsi="Times New Roman"/>
          <w:b/>
          <w:sz w:val="28"/>
          <w:szCs w:val="28"/>
        </w:rPr>
      </w:pPr>
      <w:r w:rsidRPr="003640B6">
        <w:rPr>
          <w:rFonts w:ascii="Times New Roman" w:hAnsi="Times New Roman"/>
          <w:b/>
          <w:sz w:val="28"/>
          <w:szCs w:val="28"/>
        </w:rPr>
        <w:t>на 8 сентября 2024 год</w:t>
      </w:r>
      <w:r>
        <w:rPr>
          <w:rFonts w:ascii="Times New Roman" w:hAnsi="Times New Roman"/>
          <w:b/>
          <w:sz w:val="28"/>
          <w:szCs w:val="28"/>
        </w:rPr>
        <w:t>а</w:t>
      </w:r>
    </w:p>
    <w:p w:rsidR="00352703" w:rsidRPr="001D30F4" w:rsidRDefault="00352703" w:rsidP="001D30F4">
      <w:pPr>
        <w:pStyle w:val="a3"/>
        <w:jc w:val="center"/>
        <w:rPr>
          <w:rFonts w:ascii="Times New Roman" w:hAnsi="Times New Roman"/>
          <w:b/>
          <w:sz w:val="28"/>
          <w:szCs w:val="28"/>
        </w:rPr>
      </w:pPr>
    </w:p>
    <w:p w:rsidR="00BB6FFA" w:rsidRPr="00BB6FFA" w:rsidRDefault="00BB6FFA" w:rsidP="00BB6FFA">
      <w:pPr>
        <w:pStyle w:val="a3"/>
        <w:jc w:val="center"/>
        <w:rPr>
          <w:rFonts w:ascii="Times New Roman" w:hAnsi="Times New Roman"/>
        </w:rPr>
      </w:pPr>
    </w:p>
    <w:p w:rsidR="00BB6FFA" w:rsidRPr="00BB6FFA" w:rsidRDefault="00BB6FFA" w:rsidP="00D47204">
      <w:pPr>
        <w:pStyle w:val="a3"/>
        <w:spacing w:line="360" w:lineRule="auto"/>
        <w:ind w:firstLine="709"/>
        <w:jc w:val="both"/>
        <w:rPr>
          <w:rFonts w:ascii="Times New Roman" w:hAnsi="Times New Roman"/>
          <w:sz w:val="28"/>
          <w:szCs w:val="28"/>
        </w:rPr>
      </w:pPr>
      <w:proofErr w:type="gramStart"/>
      <w:r w:rsidRPr="00D47204">
        <w:rPr>
          <w:rFonts w:ascii="Times New Roman" w:hAnsi="Times New Roman"/>
          <w:sz w:val="28"/>
          <w:szCs w:val="28"/>
        </w:rPr>
        <w:t xml:space="preserve">В целях реализации полномочий территориальной избирательной комиссии </w:t>
      </w:r>
      <w:proofErr w:type="spellStart"/>
      <w:r w:rsidRPr="00D47204">
        <w:rPr>
          <w:rFonts w:ascii="Times New Roman" w:hAnsi="Times New Roman"/>
          <w:sz w:val="28"/>
          <w:szCs w:val="28"/>
        </w:rPr>
        <w:t>Ейская</w:t>
      </w:r>
      <w:proofErr w:type="spellEnd"/>
      <w:r w:rsidRPr="00D47204">
        <w:rPr>
          <w:rFonts w:ascii="Times New Roman" w:hAnsi="Times New Roman"/>
          <w:sz w:val="28"/>
          <w:szCs w:val="28"/>
        </w:rPr>
        <w:t xml:space="preserve"> районная по контролю за соблюдением избирательных прав граждан в период подготовки и проведения</w:t>
      </w:r>
      <w:r w:rsidR="00D47204" w:rsidRPr="00D47204">
        <w:rPr>
          <w:rFonts w:ascii="Times New Roman" w:hAnsi="Times New Roman"/>
          <w:sz w:val="28"/>
          <w:szCs w:val="28"/>
        </w:rPr>
        <w:t xml:space="preserve"> выборов депутатов Советов Александровского, </w:t>
      </w:r>
      <w:proofErr w:type="spellStart"/>
      <w:r w:rsidR="00D47204" w:rsidRPr="00D47204">
        <w:rPr>
          <w:rFonts w:ascii="Times New Roman" w:hAnsi="Times New Roman"/>
          <w:sz w:val="28"/>
          <w:szCs w:val="28"/>
        </w:rPr>
        <w:t>Должанского</w:t>
      </w:r>
      <w:proofErr w:type="spellEnd"/>
      <w:r w:rsidR="00D47204" w:rsidRPr="00D47204">
        <w:rPr>
          <w:rFonts w:ascii="Times New Roman" w:hAnsi="Times New Roman"/>
          <w:sz w:val="28"/>
          <w:szCs w:val="28"/>
        </w:rPr>
        <w:t xml:space="preserve">, Ейского, </w:t>
      </w:r>
      <w:proofErr w:type="spellStart"/>
      <w:r w:rsidR="00D47204" w:rsidRPr="00D47204">
        <w:rPr>
          <w:rFonts w:ascii="Times New Roman" w:hAnsi="Times New Roman"/>
          <w:sz w:val="28"/>
          <w:szCs w:val="28"/>
        </w:rPr>
        <w:t>Камышеватского</w:t>
      </w:r>
      <w:proofErr w:type="spellEnd"/>
      <w:r w:rsidR="00D47204" w:rsidRPr="00D47204">
        <w:rPr>
          <w:rFonts w:ascii="Times New Roman" w:hAnsi="Times New Roman"/>
          <w:sz w:val="28"/>
          <w:szCs w:val="28"/>
        </w:rPr>
        <w:t xml:space="preserve">, Копанского, Красноармейского, </w:t>
      </w:r>
      <w:proofErr w:type="spellStart"/>
      <w:r w:rsidR="00D47204" w:rsidRPr="00D47204">
        <w:rPr>
          <w:rFonts w:ascii="Times New Roman" w:hAnsi="Times New Roman"/>
          <w:sz w:val="28"/>
          <w:szCs w:val="28"/>
        </w:rPr>
        <w:t>Кухаривского</w:t>
      </w:r>
      <w:proofErr w:type="spellEnd"/>
      <w:r w:rsidR="00D47204" w:rsidRPr="00D47204">
        <w:rPr>
          <w:rFonts w:ascii="Times New Roman" w:hAnsi="Times New Roman"/>
          <w:sz w:val="28"/>
          <w:szCs w:val="28"/>
        </w:rPr>
        <w:t xml:space="preserve">, </w:t>
      </w:r>
      <w:proofErr w:type="spellStart"/>
      <w:r w:rsidR="00D47204" w:rsidRPr="00D47204">
        <w:rPr>
          <w:rFonts w:ascii="Times New Roman" w:hAnsi="Times New Roman"/>
          <w:sz w:val="28"/>
          <w:szCs w:val="28"/>
        </w:rPr>
        <w:t>Моревского</w:t>
      </w:r>
      <w:proofErr w:type="spellEnd"/>
      <w:r w:rsidR="00D47204" w:rsidRPr="00D47204">
        <w:rPr>
          <w:rFonts w:ascii="Times New Roman" w:hAnsi="Times New Roman"/>
          <w:sz w:val="28"/>
          <w:szCs w:val="28"/>
        </w:rPr>
        <w:t xml:space="preserve">, Трудового, </w:t>
      </w:r>
      <w:proofErr w:type="spellStart"/>
      <w:r w:rsidR="00D47204" w:rsidRPr="00D47204">
        <w:rPr>
          <w:rFonts w:ascii="Times New Roman" w:hAnsi="Times New Roman"/>
          <w:sz w:val="28"/>
          <w:szCs w:val="28"/>
        </w:rPr>
        <w:t>Ясенского</w:t>
      </w:r>
      <w:proofErr w:type="spellEnd"/>
      <w:r w:rsidR="00D47204" w:rsidRPr="00D47204">
        <w:rPr>
          <w:rFonts w:ascii="Times New Roman" w:hAnsi="Times New Roman"/>
          <w:sz w:val="28"/>
          <w:szCs w:val="28"/>
        </w:rPr>
        <w:t xml:space="preserve"> сельских поселений Ейского района и главы Трудового сельского поселения Ейского района, назначенных на 8 сентября 2024 года</w:t>
      </w:r>
      <w:r w:rsidRPr="00BB6FFA">
        <w:rPr>
          <w:rFonts w:ascii="Times New Roman" w:hAnsi="Times New Roman"/>
          <w:sz w:val="28"/>
          <w:szCs w:val="28"/>
        </w:rPr>
        <w:t>, установленных пунктом 9 статьи 26 Федерального закона от 12</w:t>
      </w:r>
      <w:proofErr w:type="gramEnd"/>
      <w:r w:rsidRPr="00BB6FFA">
        <w:rPr>
          <w:rFonts w:ascii="Times New Roman" w:hAnsi="Times New Roman"/>
          <w:sz w:val="28"/>
          <w:szCs w:val="28"/>
        </w:rPr>
        <w:t xml:space="preserve"> июня 2002 г. № 67-ФЗ «Об основных гарантиях избирательных прав и права на участие в референдуме граждан Российской Федерации», а также всестороннего и полного рассмотрения жалоб и обращений, поступающих в избирательную комиссию, территориальная избирательная комиссия </w:t>
      </w:r>
      <w:proofErr w:type="spellStart"/>
      <w:r w:rsidRPr="00BB6FFA">
        <w:rPr>
          <w:rFonts w:ascii="Times New Roman" w:hAnsi="Times New Roman"/>
          <w:sz w:val="28"/>
          <w:szCs w:val="28"/>
        </w:rPr>
        <w:t>Ейская</w:t>
      </w:r>
      <w:proofErr w:type="spellEnd"/>
      <w:r w:rsidRPr="00BB6FFA">
        <w:rPr>
          <w:rFonts w:ascii="Times New Roman" w:hAnsi="Times New Roman"/>
          <w:sz w:val="28"/>
          <w:szCs w:val="28"/>
        </w:rPr>
        <w:t xml:space="preserve"> районная РЕШИЛА:</w:t>
      </w:r>
    </w:p>
    <w:p w:rsidR="00BB6FFA" w:rsidRPr="00352703" w:rsidRDefault="00BB6FFA" w:rsidP="00352703">
      <w:pPr>
        <w:pStyle w:val="a3"/>
        <w:spacing w:line="360" w:lineRule="auto"/>
        <w:ind w:firstLine="709"/>
        <w:jc w:val="both"/>
        <w:rPr>
          <w:rFonts w:ascii="Times New Roman" w:hAnsi="Times New Roman"/>
          <w:b/>
          <w:sz w:val="28"/>
          <w:szCs w:val="28"/>
        </w:rPr>
      </w:pPr>
      <w:r w:rsidRPr="00BB6FFA">
        <w:rPr>
          <w:rFonts w:ascii="Times New Roman" w:hAnsi="Times New Roman"/>
          <w:spacing w:val="60"/>
          <w:sz w:val="28"/>
          <w:szCs w:val="28"/>
        </w:rPr>
        <w:t>1.</w:t>
      </w:r>
      <w:r>
        <w:rPr>
          <w:rFonts w:ascii="Times New Roman" w:hAnsi="Times New Roman"/>
          <w:spacing w:val="60"/>
          <w:sz w:val="28"/>
          <w:szCs w:val="28"/>
        </w:rPr>
        <w:t> </w:t>
      </w:r>
      <w:proofErr w:type="gramStart"/>
      <w:r w:rsidRPr="00BB6FFA">
        <w:rPr>
          <w:rFonts w:ascii="Times New Roman" w:hAnsi="Times New Roman"/>
          <w:sz w:val="28"/>
          <w:szCs w:val="28"/>
        </w:rPr>
        <w:t xml:space="preserve">Утвердить Положение о Рабочей группе </w:t>
      </w:r>
      <w:r w:rsidRPr="00BB6FFA">
        <w:rPr>
          <w:rFonts w:ascii="Times New Roman" w:hAnsi="Times New Roman"/>
          <w:bCs/>
          <w:sz w:val="28"/>
          <w:szCs w:val="28"/>
        </w:rPr>
        <w:t xml:space="preserve">по предварительному рассмотрению жалоб и обращений, поступающих в территориальную избирательную комиссию </w:t>
      </w:r>
      <w:proofErr w:type="spellStart"/>
      <w:r w:rsidRPr="00BB6FFA">
        <w:rPr>
          <w:rFonts w:ascii="Times New Roman" w:hAnsi="Times New Roman"/>
          <w:bCs/>
          <w:sz w:val="28"/>
          <w:szCs w:val="28"/>
        </w:rPr>
        <w:t>Ейская</w:t>
      </w:r>
      <w:proofErr w:type="spellEnd"/>
      <w:r w:rsidRPr="00BB6FFA">
        <w:rPr>
          <w:rFonts w:ascii="Times New Roman" w:hAnsi="Times New Roman"/>
          <w:bCs/>
          <w:sz w:val="28"/>
          <w:szCs w:val="28"/>
        </w:rPr>
        <w:t xml:space="preserve"> районная в период подготовки и проведения </w:t>
      </w:r>
      <w:r w:rsidR="00D47204" w:rsidRPr="00D47204">
        <w:rPr>
          <w:rFonts w:ascii="Times New Roman" w:hAnsi="Times New Roman"/>
          <w:sz w:val="28"/>
          <w:szCs w:val="28"/>
        </w:rPr>
        <w:t xml:space="preserve">выборов депутатов Советов Александровского, </w:t>
      </w:r>
      <w:proofErr w:type="spellStart"/>
      <w:r w:rsidR="00D47204" w:rsidRPr="00D47204">
        <w:rPr>
          <w:rFonts w:ascii="Times New Roman" w:hAnsi="Times New Roman"/>
          <w:sz w:val="28"/>
          <w:szCs w:val="28"/>
        </w:rPr>
        <w:t>Должанского</w:t>
      </w:r>
      <w:proofErr w:type="spellEnd"/>
      <w:r w:rsidR="00D47204" w:rsidRPr="00D47204">
        <w:rPr>
          <w:rFonts w:ascii="Times New Roman" w:hAnsi="Times New Roman"/>
          <w:sz w:val="28"/>
          <w:szCs w:val="28"/>
        </w:rPr>
        <w:t xml:space="preserve">, </w:t>
      </w:r>
      <w:r w:rsidR="00D47204" w:rsidRPr="00D47204">
        <w:rPr>
          <w:rFonts w:ascii="Times New Roman" w:hAnsi="Times New Roman"/>
          <w:sz w:val="28"/>
          <w:szCs w:val="28"/>
        </w:rPr>
        <w:lastRenderedPageBreak/>
        <w:t xml:space="preserve">Ейского, </w:t>
      </w:r>
      <w:proofErr w:type="spellStart"/>
      <w:r w:rsidR="00D47204" w:rsidRPr="00D47204">
        <w:rPr>
          <w:rFonts w:ascii="Times New Roman" w:hAnsi="Times New Roman"/>
          <w:sz w:val="28"/>
          <w:szCs w:val="28"/>
        </w:rPr>
        <w:t>Камышеватского</w:t>
      </w:r>
      <w:proofErr w:type="spellEnd"/>
      <w:r w:rsidR="00D47204" w:rsidRPr="00D47204">
        <w:rPr>
          <w:rFonts w:ascii="Times New Roman" w:hAnsi="Times New Roman"/>
          <w:sz w:val="28"/>
          <w:szCs w:val="28"/>
        </w:rPr>
        <w:t xml:space="preserve">, Копанского, Красноармейского, </w:t>
      </w:r>
      <w:proofErr w:type="spellStart"/>
      <w:r w:rsidR="00D47204" w:rsidRPr="00D47204">
        <w:rPr>
          <w:rFonts w:ascii="Times New Roman" w:hAnsi="Times New Roman"/>
          <w:sz w:val="28"/>
          <w:szCs w:val="28"/>
        </w:rPr>
        <w:t>Кухаривского</w:t>
      </w:r>
      <w:proofErr w:type="spellEnd"/>
      <w:r w:rsidR="00D47204" w:rsidRPr="00D47204">
        <w:rPr>
          <w:rFonts w:ascii="Times New Roman" w:hAnsi="Times New Roman"/>
          <w:sz w:val="28"/>
          <w:szCs w:val="28"/>
        </w:rPr>
        <w:t xml:space="preserve">, </w:t>
      </w:r>
      <w:proofErr w:type="spellStart"/>
      <w:r w:rsidR="00D47204" w:rsidRPr="00D47204">
        <w:rPr>
          <w:rFonts w:ascii="Times New Roman" w:hAnsi="Times New Roman"/>
          <w:sz w:val="28"/>
          <w:szCs w:val="28"/>
        </w:rPr>
        <w:t>Моревского</w:t>
      </w:r>
      <w:proofErr w:type="spellEnd"/>
      <w:r w:rsidR="00D47204" w:rsidRPr="00D47204">
        <w:rPr>
          <w:rFonts w:ascii="Times New Roman" w:hAnsi="Times New Roman"/>
          <w:sz w:val="28"/>
          <w:szCs w:val="28"/>
        </w:rPr>
        <w:t xml:space="preserve">, Трудового, </w:t>
      </w:r>
      <w:proofErr w:type="spellStart"/>
      <w:r w:rsidR="00D47204" w:rsidRPr="00D47204">
        <w:rPr>
          <w:rFonts w:ascii="Times New Roman" w:hAnsi="Times New Roman"/>
          <w:sz w:val="28"/>
          <w:szCs w:val="28"/>
        </w:rPr>
        <w:t>Ясенского</w:t>
      </w:r>
      <w:proofErr w:type="spellEnd"/>
      <w:r w:rsidR="00D47204" w:rsidRPr="00D47204">
        <w:rPr>
          <w:rFonts w:ascii="Times New Roman" w:hAnsi="Times New Roman"/>
          <w:sz w:val="28"/>
          <w:szCs w:val="28"/>
        </w:rPr>
        <w:t xml:space="preserve"> сельских поселений Ейского района и главы Трудового сельского поселения Ейского района, назначенных на 8 сентября 2024 года</w:t>
      </w:r>
      <w:r w:rsidR="00D47204" w:rsidRPr="00BB6FFA">
        <w:rPr>
          <w:rFonts w:ascii="Times New Roman" w:hAnsi="Times New Roman"/>
          <w:sz w:val="28"/>
          <w:szCs w:val="28"/>
        </w:rPr>
        <w:t xml:space="preserve"> </w:t>
      </w:r>
      <w:r w:rsidRPr="00BB6FFA">
        <w:rPr>
          <w:rFonts w:ascii="Times New Roman" w:hAnsi="Times New Roman"/>
          <w:sz w:val="28"/>
          <w:szCs w:val="28"/>
        </w:rPr>
        <w:t>(Приложение № 1).</w:t>
      </w:r>
      <w:proofErr w:type="gramEnd"/>
    </w:p>
    <w:p w:rsidR="00BB6FFA" w:rsidRPr="00BB6FFA" w:rsidRDefault="00BB6FFA" w:rsidP="00352703">
      <w:pPr>
        <w:pStyle w:val="a3"/>
        <w:spacing w:line="360" w:lineRule="auto"/>
        <w:ind w:firstLine="709"/>
        <w:jc w:val="both"/>
        <w:rPr>
          <w:rFonts w:ascii="Times New Roman" w:hAnsi="Times New Roman"/>
          <w:sz w:val="28"/>
          <w:szCs w:val="28"/>
        </w:rPr>
      </w:pPr>
      <w:proofErr w:type="gramStart"/>
      <w:r w:rsidRPr="00352703">
        <w:rPr>
          <w:rFonts w:ascii="Times New Roman" w:hAnsi="Times New Roman"/>
          <w:spacing w:val="60"/>
          <w:sz w:val="28"/>
          <w:szCs w:val="28"/>
        </w:rPr>
        <w:t>2.</w:t>
      </w:r>
      <w:r w:rsidRPr="00352703">
        <w:rPr>
          <w:rFonts w:ascii="Times New Roman" w:hAnsi="Times New Roman"/>
          <w:sz w:val="28"/>
          <w:szCs w:val="28"/>
        </w:rPr>
        <w:t xml:space="preserve">Утвердить персональный состав Рабочей группы </w:t>
      </w:r>
      <w:r w:rsidRPr="00352703">
        <w:rPr>
          <w:rFonts w:ascii="Times New Roman" w:hAnsi="Times New Roman"/>
          <w:bCs/>
          <w:sz w:val="28"/>
          <w:szCs w:val="28"/>
        </w:rPr>
        <w:t xml:space="preserve">по предварительному рассмотрению жалоб и обращений, поступающих в территориальную избирательную комиссию </w:t>
      </w:r>
      <w:proofErr w:type="spellStart"/>
      <w:r w:rsidRPr="00352703">
        <w:rPr>
          <w:rFonts w:ascii="Times New Roman" w:hAnsi="Times New Roman"/>
          <w:bCs/>
          <w:sz w:val="28"/>
          <w:szCs w:val="28"/>
        </w:rPr>
        <w:t>Ейская</w:t>
      </w:r>
      <w:proofErr w:type="spellEnd"/>
      <w:r w:rsidRPr="00352703">
        <w:rPr>
          <w:rFonts w:ascii="Times New Roman" w:hAnsi="Times New Roman"/>
          <w:bCs/>
          <w:sz w:val="28"/>
          <w:szCs w:val="28"/>
        </w:rPr>
        <w:t xml:space="preserve"> районная в период подготовки и проведения </w:t>
      </w:r>
      <w:r w:rsidR="00D47204" w:rsidRPr="00D47204">
        <w:rPr>
          <w:rFonts w:ascii="Times New Roman" w:hAnsi="Times New Roman"/>
          <w:sz w:val="28"/>
          <w:szCs w:val="28"/>
        </w:rPr>
        <w:t xml:space="preserve">выборов депутатов Советов Александровского, </w:t>
      </w:r>
      <w:proofErr w:type="spellStart"/>
      <w:r w:rsidR="00D47204" w:rsidRPr="00D47204">
        <w:rPr>
          <w:rFonts w:ascii="Times New Roman" w:hAnsi="Times New Roman"/>
          <w:sz w:val="28"/>
          <w:szCs w:val="28"/>
        </w:rPr>
        <w:t>Должанского</w:t>
      </w:r>
      <w:proofErr w:type="spellEnd"/>
      <w:r w:rsidR="00D47204" w:rsidRPr="00D47204">
        <w:rPr>
          <w:rFonts w:ascii="Times New Roman" w:hAnsi="Times New Roman"/>
          <w:sz w:val="28"/>
          <w:szCs w:val="28"/>
        </w:rPr>
        <w:t xml:space="preserve">, Ейского, </w:t>
      </w:r>
      <w:proofErr w:type="spellStart"/>
      <w:r w:rsidR="00D47204" w:rsidRPr="00D47204">
        <w:rPr>
          <w:rFonts w:ascii="Times New Roman" w:hAnsi="Times New Roman"/>
          <w:sz w:val="28"/>
          <w:szCs w:val="28"/>
        </w:rPr>
        <w:t>Камышеватского</w:t>
      </w:r>
      <w:proofErr w:type="spellEnd"/>
      <w:r w:rsidR="00D47204" w:rsidRPr="00D47204">
        <w:rPr>
          <w:rFonts w:ascii="Times New Roman" w:hAnsi="Times New Roman"/>
          <w:sz w:val="28"/>
          <w:szCs w:val="28"/>
        </w:rPr>
        <w:t xml:space="preserve">, Копанского, Красноармейского, </w:t>
      </w:r>
      <w:proofErr w:type="spellStart"/>
      <w:r w:rsidR="00D47204" w:rsidRPr="00D47204">
        <w:rPr>
          <w:rFonts w:ascii="Times New Roman" w:hAnsi="Times New Roman"/>
          <w:sz w:val="28"/>
          <w:szCs w:val="28"/>
        </w:rPr>
        <w:t>Кухаривского</w:t>
      </w:r>
      <w:proofErr w:type="spellEnd"/>
      <w:r w:rsidR="00D47204" w:rsidRPr="00D47204">
        <w:rPr>
          <w:rFonts w:ascii="Times New Roman" w:hAnsi="Times New Roman"/>
          <w:sz w:val="28"/>
          <w:szCs w:val="28"/>
        </w:rPr>
        <w:t xml:space="preserve">, </w:t>
      </w:r>
      <w:proofErr w:type="spellStart"/>
      <w:r w:rsidR="00D47204" w:rsidRPr="00D47204">
        <w:rPr>
          <w:rFonts w:ascii="Times New Roman" w:hAnsi="Times New Roman"/>
          <w:sz w:val="28"/>
          <w:szCs w:val="28"/>
        </w:rPr>
        <w:t>Моревского</w:t>
      </w:r>
      <w:proofErr w:type="spellEnd"/>
      <w:r w:rsidR="00D47204" w:rsidRPr="00D47204">
        <w:rPr>
          <w:rFonts w:ascii="Times New Roman" w:hAnsi="Times New Roman"/>
          <w:sz w:val="28"/>
          <w:szCs w:val="28"/>
        </w:rPr>
        <w:t xml:space="preserve">, Трудового, </w:t>
      </w:r>
      <w:proofErr w:type="spellStart"/>
      <w:r w:rsidR="00D47204" w:rsidRPr="00D47204">
        <w:rPr>
          <w:rFonts w:ascii="Times New Roman" w:hAnsi="Times New Roman"/>
          <w:sz w:val="28"/>
          <w:szCs w:val="28"/>
        </w:rPr>
        <w:t>Ясенского</w:t>
      </w:r>
      <w:proofErr w:type="spellEnd"/>
      <w:r w:rsidR="00D47204" w:rsidRPr="00D47204">
        <w:rPr>
          <w:rFonts w:ascii="Times New Roman" w:hAnsi="Times New Roman"/>
          <w:sz w:val="28"/>
          <w:szCs w:val="28"/>
        </w:rPr>
        <w:t xml:space="preserve"> сельских поселений Ейского района и главы Трудового сельского поселения Ейского района, назначенных на 8 сентября 2024 года</w:t>
      </w:r>
      <w:r w:rsidR="001D30F4" w:rsidRPr="00BB6FFA">
        <w:rPr>
          <w:rFonts w:ascii="Times New Roman" w:hAnsi="Times New Roman"/>
          <w:bCs/>
          <w:sz w:val="28"/>
          <w:szCs w:val="28"/>
        </w:rPr>
        <w:t xml:space="preserve"> </w:t>
      </w:r>
      <w:r w:rsidRPr="00BB6FFA">
        <w:rPr>
          <w:rFonts w:ascii="Times New Roman" w:hAnsi="Times New Roman"/>
          <w:bCs/>
          <w:sz w:val="28"/>
          <w:szCs w:val="28"/>
        </w:rPr>
        <w:t>(Приложение № 2)</w:t>
      </w:r>
      <w:r w:rsidRPr="00BB6FFA">
        <w:rPr>
          <w:rFonts w:ascii="Times New Roman" w:hAnsi="Times New Roman"/>
          <w:sz w:val="28"/>
          <w:szCs w:val="28"/>
        </w:rPr>
        <w:t>.</w:t>
      </w:r>
      <w:proofErr w:type="gramEnd"/>
    </w:p>
    <w:p w:rsidR="00BB6FFA" w:rsidRPr="008D3F8A" w:rsidRDefault="00BB6FFA" w:rsidP="00BB6FFA">
      <w:pPr>
        <w:pStyle w:val="a3"/>
        <w:spacing w:line="360" w:lineRule="auto"/>
        <w:ind w:firstLine="708"/>
        <w:jc w:val="both"/>
        <w:rPr>
          <w:rFonts w:ascii="Times New Roman" w:hAnsi="Times New Roman"/>
          <w:sz w:val="28"/>
          <w:szCs w:val="28"/>
        </w:rPr>
      </w:pPr>
      <w:r w:rsidRPr="008D3F8A">
        <w:rPr>
          <w:rFonts w:ascii="Times New Roman" w:hAnsi="Times New Roman"/>
          <w:sz w:val="28"/>
          <w:szCs w:val="28"/>
        </w:rPr>
        <w:t xml:space="preserve">3. Разместить </w:t>
      </w:r>
      <w:r>
        <w:rPr>
          <w:rFonts w:ascii="Times New Roman" w:hAnsi="Times New Roman"/>
          <w:sz w:val="28"/>
          <w:szCs w:val="28"/>
        </w:rPr>
        <w:t xml:space="preserve">настоящее решение </w:t>
      </w:r>
      <w:r w:rsidRPr="008D3F8A">
        <w:rPr>
          <w:rFonts w:ascii="Times New Roman" w:hAnsi="Times New Roman"/>
          <w:sz w:val="28"/>
          <w:szCs w:val="28"/>
        </w:rPr>
        <w:t xml:space="preserve">на странице территориальной избирательной комиссии </w:t>
      </w:r>
      <w:proofErr w:type="spellStart"/>
      <w:r w:rsidRPr="008D3F8A">
        <w:rPr>
          <w:rFonts w:ascii="Times New Roman" w:hAnsi="Times New Roman"/>
          <w:sz w:val="28"/>
          <w:szCs w:val="28"/>
        </w:rPr>
        <w:t>Ейская</w:t>
      </w:r>
      <w:proofErr w:type="spellEnd"/>
      <w:r w:rsidRPr="008D3F8A">
        <w:rPr>
          <w:rFonts w:ascii="Times New Roman" w:hAnsi="Times New Roman"/>
          <w:sz w:val="28"/>
          <w:szCs w:val="28"/>
        </w:rPr>
        <w:t xml:space="preserve"> </w:t>
      </w:r>
      <w:proofErr w:type="gramStart"/>
      <w:r w:rsidRPr="008D3F8A">
        <w:rPr>
          <w:rFonts w:ascii="Times New Roman" w:hAnsi="Times New Roman"/>
          <w:sz w:val="28"/>
          <w:szCs w:val="28"/>
        </w:rPr>
        <w:t>районная</w:t>
      </w:r>
      <w:proofErr w:type="gramEnd"/>
      <w:r w:rsidRPr="008D3F8A">
        <w:rPr>
          <w:rFonts w:ascii="Times New Roman" w:hAnsi="Times New Roman"/>
          <w:sz w:val="28"/>
          <w:szCs w:val="28"/>
        </w:rPr>
        <w:t xml:space="preserve"> сайта администрации муниципального образования Ейский район в информационно - телекоммуникационной сети «Интернет».</w:t>
      </w:r>
    </w:p>
    <w:p w:rsidR="00BB6FFA" w:rsidRPr="008D3F8A" w:rsidRDefault="00BB6FFA" w:rsidP="00BB6FFA">
      <w:pPr>
        <w:pStyle w:val="a3"/>
        <w:spacing w:line="360" w:lineRule="auto"/>
        <w:ind w:firstLine="708"/>
        <w:jc w:val="both"/>
        <w:rPr>
          <w:rFonts w:ascii="Times New Roman" w:hAnsi="Times New Roman"/>
          <w:sz w:val="28"/>
          <w:szCs w:val="28"/>
        </w:rPr>
      </w:pPr>
      <w:r w:rsidRPr="008D3F8A">
        <w:rPr>
          <w:rFonts w:ascii="Times New Roman" w:hAnsi="Times New Roman"/>
          <w:sz w:val="28"/>
          <w:szCs w:val="28"/>
        </w:rPr>
        <w:t xml:space="preserve">4. </w:t>
      </w:r>
      <w:proofErr w:type="gramStart"/>
      <w:r w:rsidRPr="008D3F8A">
        <w:rPr>
          <w:rFonts w:ascii="Times New Roman" w:hAnsi="Times New Roman"/>
          <w:sz w:val="28"/>
          <w:szCs w:val="28"/>
        </w:rPr>
        <w:t>Контроль за</w:t>
      </w:r>
      <w:proofErr w:type="gramEnd"/>
      <w:r w:rsidRPr="008D3F8A">
        <w:rPr>
          <w:rFonts w:ascii="Times New Roman" w:hAnsi="Times New Roman"/>
          <w:sz w:val="28"/>
          <w:szCs w:val="28"/>
        </w:rPr>
        <w:t xml:space="preserve"> выполнением пункта 3 настоящего решения возложить Железняк</w:t>
      </w:r>
      <w:r w:rsidR="00352703">
        <w:rPr>
          <w:rFonts w:ascii="Times New Roman" w:hAnsi="Times New Roman"/>
          <w:sz w:val="28"/>
          <w:szCs w:val="28"/>
        </w:rPr>
        <w:t xml:space="preserve"> Н.В</w:t>
      </w:r>
      <w:r w:rsidRPr="008D3F8A">
        <w:rPr>
          <w:rFonts w:ascii="Times New Roman" w:hAnsi="Times New Roman"/>
          <w:sz w:val="28"/>
          <w:szCs w:val="28"/>
        </w:rPr>
        <w:t>.</w:t>
      </w:r>
    </w:p>
    <w:p w:rsidR="00BB6FFA" w:rsidRPr="00BB6FFA" w:rsidRDefault="00BB6FFA" w:rsidP="00BB6FFA">
      <w:pPr>
        <w:pStyle w:val="a3"/>
        <w:spacing w:line="360" w:lineRule="auto"/>
        <w:jc w:val="both"/>
        <w:rPr>
          <w:rFonts w:ascii="Times New Roman" w:hAnsi="Times New Roman"/>
          <w:sz w:val="28"/>
          <w:szCs w:val="28"/>
        </w:rPr>
      </w:pPr>
    </w:p>
    <w:p w:rsidR="00BB6FFA" w:rsidRPr="00BB6FFA" w:rsidRDefault="00BB6FFA" w:rsidP="00BB6FFA">
      <w:pPr>
        <w:pStyle w:val="a3"/>
        <w:spacing w:line="360" w:lineRule="auto"/>
        <w:jc w:val="both"/>
        <w:rPr>
          <w:rFonts w:ascii="Times New Roman" w:hAnsi="Times New Roman"/>
          <w:sz w:val="28"/>
          <w:szCs w:val="28"/>
        </w:rPr>
      </w:pPr>
    </w:p>
    <w:p w:rsidR="00BB6FFA" w:rsidRPr="00BB6FFA" w:rsidRDefault="00BB6FFA" w:rsidP="00BB6FFA">
      <w:pPr>
        <w:spacing w:line="360" w:lineRule="auto"/>
        <w:jc w:val="both"/>
        <w:rPr>
          <w:sz w:val="28"/>
          <w:szCs w:val="28"/>
        </w:rPr>
      </w:pPr>
    </w:p>
    <w:tbl>
      <w:tblPr>
        <w:tblW w:w="9465" w:type="dxa"/>
        <w:tblLayout w:type="fixed"/>
        <w:tblLook w:val="01E0"/>
      </w:tblPr>
      <w:tblGrid>
        <w:gridCol w:w="4428"/>
        <w:gridCol w:w="5037"/>
      </w:tblGrid>
      <w:tr w:rsidR="00BB6FFA" w:rsidTr="002217AD">
        <w:trPr>
          <w:trHeight w:val="1260"/>
        </w:trPr>
        <w:tc>
          <w:tcPr>
            <w:tcW w:w="4428" w:type="dxa"/>
            <w:hideMark/>
          </w:tcPr>
          <w:p w:rsidR="00BB6FFA" w:rsidRPr="001E43EC" w:rsidRDefault="00BB6FFA" w:rsidP="002217AD">
            <w:pPr>
              <w:pStyle w:val="a3"/>
              <w:jc w:val="center"/>
              <w:rPr>
                <w:rFonts w:ascii="Times New Roman" w:eastAsia="Times New Roman" w:hAnsi="Times New Roman"/>
                <w:sz w:val="28"/>
              </w:rPr>
            </w:pPr>
            <w:r w:rsidRPr="001E43EC">
              <w:rPr>
                <w:rFonts w:ascii="Times New Roman" w:hAnsi="Times New Roman"/>
                <w:sz w:val="28"/>
              </w:rPr>
              <w:t xml:space="preserve">Председатель </w:t>
            </w:r>
            <w:proofErr w:type="gramStart"/>
            <w:r w:rsidRPr="001E43EC">
              <w:rPr>
                <w:rFonts w:ascii="Times New Roman" w:hAnsi="Times New Roman"/>
                <w:sz w:val="28"/>
              </w:rPr>
              <w:t>территориальной</w:t>
            </w:r>
            <w:proofErr w:type="gramEnd"/>
          </w:p>
          <w:p w:rsidR="00BB6FFA" w:rsidRPr="001E43EC" w:rsidRDefault="00BB6FFA" w:rsidP="002217AD">
            <w:pPr>
              <w:pStyle w:val="a3"/>
              <w:jc w:val="center"/>
              <w:rPr>
                <w:rFonts w:ascii="Times New Roman" w:hAnsi="Times New Roman"/>
                <w:sz w:val="28"/>
              </w:rPr>
            </w:pPr>
            <w:r w:rsidRPr="001E43EC">
              <w:rPr>
                <w:rFonts w:ascii="Times New Roman" w:hAnsi="Times New Roman"/>
                <w:sz w:val="28"/>
              </w:rPr>
              <w:t>избирательной комиссии</w:t>
            </w:r>
          </w:p>
          <w:p w:rsidR="00BB6FFA" w:rsidRPr="001E43EC" w:rsidRDefault="00BB6FFA" w:rsidP="002217AD">
            <w:pPr>
              <w:pStyle w:val="a3"/>
              <w:jc w:val="center"/>
              <w:rPr>
                <w:rFonts w:ascii="Times New Roman" w:hAnsi="Times New Roman"/>
                <w:b/>
                <w:sz w:val="28"/>
              </w:rPr>
            </w:pPr>
            <w:proofErr w:type="spellStart"/>
            <w:r w:rsidRPr="001E43EC">
              <w:rPr>
                <w:rFonts w:ascii="Times New Roman" w:hAnsi="Times New Roman"/>
                <w:sz w:val="28"/>
              </w:rPr>
              <w:t>Ейская</w:t>
            </w:r>
            <w:proofErr w:type="spellEnd"/>
            <w:r w:rsidRPr="001E43EC">
              <w:rPr>
                <w:rFonts w:ascii="Times New Roman" w:hAnsi="Times New Roman"/>
                <w:sz w:val="28"/>
              </w:rPr>
              <w:t xml:space="preserve"> районная</w:t>
            </w:r>
          </w:p>
        </w:tc>
        <w:tc>
          <w:tcPr>
            <w:tcW w:w="5037" w:type="dxa"/>
          </w:tcPr>
          <w:p w:rsidR="00BB6FFA" w:rsidRPr="001E43EC" w:rsidRDefault="00BB6FFA" w:rsidP="002217AD">
            <w:pPr>
              <w:pStyle w:val="a3"/>
              <w:jc w:val="right"/>
              <w:rPr>
                <w:rFonts w:ascii="Times New Roman" w:eastAsia="Times New Roman" w:hAnsi="Times New Roman"/>
                <w:sz w:val="28"/>
              </w:rPr>
            </w:pPr>
          </w:p>
          <w:p w:rsidR="00BB6FFA" w:rsidRPr="001E43EC" w:rsidRDefault="00BB6FFA" w:rsidP="002217AD">
            <w:pPr>
              <w:pStyle w:val="a3"/>
              <w:jc w:val="right"/>
              <w:rPr>
                <w:rFonts w:ascii="Times New Roman" w:hAnsi="Times New Roman"/>
                <w:sz w:val="28"/>
              </w:rPr>
            </w:pPr>
          </w:p>
          <w:p w:rsidR="00BB6FFA" w:rsidRPr="001E43EC" w:rsidRDefault="00BB6FFA" w:rsidP="002217AD">
            <w:pPr>
              <w:pStyle w:val="a3"/>
              <w:jc w:val="center"/>
              <w:rPr>
                <w:rFonts w:ascii="Times New Roman" w:hAnsi="Times New Roman"/>
                <w:sz w:val="28"/>
              </w:rPr>
            </w:pPr>
            <w:r>
              <w:rPr>
                <w:rFonts w:ascii="Times New Roman" w:hAnsi="Times New Roman"/>
                <w:sz w:val="28"/>
              </w:rPr>
              <w:t xml:space="preserve">                                       </w:t>
            </w:r>
            <w:r w:rsidRPr="001E43EC">
              <w:rPr>
                <w:rFonts w:ascii="Times New Roman" w:hAnsi="Times New Roman"/>
                <w:sz w:val="28"/>
              </w:rPr>
              <w:t xml:space="preserve">Т.Н. </w:t>
            </w:r>
            <w:proofErr w:type="spellStart"/>
            <w:r w:rsidRPr="001E43EC">
              <w:rPr>
                <w:rFonts w:ascii="Times New Roman" w:hAnsi="Times New Roman"/>
                <w:sz w:val="28"/>
              </w:rPr>
              <w:t>Чернодырка</w:t>
            </w:r>
            <w:proofErr w:type="spellEnd"/>
          </w:p>
        </w:tc>
      </w:tr>
      <w:tr w:rsidR="00BB6FFA" w:rsidTr="002217AD">
        <w:tc>
          <w:tcPr>
            <w:tcW w:w="4428" w:type="dxa"/>
            <w:hideMark/>
          </w:tcPr>
          <w:p w:rsidR="00352703" w:rsidRDefault="00352703" w:rsidP="002217AD">
            <w:pPr>
              <w:pStyle w:val="a3"/>
              <w:jc w:val="center"/>
              <w:rPr>
                <w:rFonts w:ascii="Times New Roman" w:hAnsi="Times New Roman"/>
                <w:sz w:val="28"/>
              </w:rPr>
            </w:pPr>
          </w:p>
          <w:p w:rsidR="00BB6FFA" w:rsidRPr="001E43EC" w:rsidRDefault="00BB6FFA" w:rsidP="002217AD">
            <w:pPr>
              <w:pStyle w:val="a3"/>
              <w:jc w:val="center"/>
              <w:rPr>
                <w:rFonts w:ascii="Times New Roman" w:eastAsia="Times New Roman" w:hAnsi="Times New Roman"/>
                <w:sz w:val="28"/>
              </w:rPr>
            </w:pPr>
            <w:r w:rsidRPr="001E43EC">
              <w:rPr>
                <w:rFonts w:ascii="Times New Roman" w:hAnsi="Times New Roman"/>
                <w:sz w:val="28"/>
              </w:rPr>
              <w:t xml:space="preserve">Секретарь </w:t>
            </w:r>
            <w:proofErr w:type="gramStart"/>
            <w:r w:rsidRPr="001E43EC">
              <w:rPr>
                <w:rFonts w:ascii="Times New Roman" w:hAnsi="Times New Roman"/>
                <w:sz w:val="28"/>
              </w:rPr>
              <w:t>территориальной</w:t>
            </w:r>
            <w:proofErr w:type="gramEnd"/>
          </w:p>
          <w:p w:rsidR="00BB6FFA" w:rsidRPr="001E43EC" w:rsidRDefault="00BB6FFA" w:rsidP="002217AD">
            <w:pPr>
              <w:pStyle w:val="a3"/>
              <w:jc w:val="center"/>
              <w:rPr>
                <w:rFonts w:ascii="Times New Roman" w:hAnsi="Times New Roman"/>
                <w:sz w:val="28"/>
              </w:rPr>
            </w:pPr>
            <w:r w:rsidRPr="001E43EC">
              <w:rPr>
                <w:rFonts w:ascii="Times New Roman" w:hAnsi="Times New Roman"/>
                <w:sz w:val="28"/>
              </w:rPr>
              <w:t>избирательной комиссии</w:t>
            </w:r>
          </w:p>
          <w:p w:rsidR="00BB6FFA" w:rsidRPr="001E43EC" w:rsidRDefault="00BB6FFA" w:rsidP="002217AD">
            <w:pPr>
              <w:pStyle w:val="a3"/>
              <w:jc w:val="center"/>
              <w:rPr>
                <w:rFonts w:ascii="Times New Roman" w:hAnsi="Times New Roman"/>
                <w:b/>
                <w:sz w:val="28"/>
              </w:rPr>
            </w:pPr>
            <w:proofErr w:type="spellStart"/>
            <w:r w:rsidRPr="001E43EC">
              <w:rPr>
                <w:rFonts w:ascii="Times New Roman" w:hAnsi="Times New Roman"/>
                <w:sz w:val="28"/>
              </w:rPr>
              <w:t>Ейская</w:t>
            </w:r>
            <w:proofErr w:type="spellEnd"/>
            <w:r w:rsidRPr="001E43EC">
              <w:rPr>
                <w:rFonts w:ascii="Times New Roman" w:hAnsi="Times New Roman"/>
                <w:sz w:val="28"/>
              </w:rPr>
              <w:t xml:space="preserve"> районная</w:t>
            </w:r>
          </w:p>
        </w:tc>
        <w:tc>
          <w:tcPr>
            <w:tcW w:w="5037" w:type="dxa"/>
          </w:tcPr>
          <w:p w:rsidR="00BB6FFA" w:rsidRPr="001E43EC" w:rsidRDefault="00BB6FFA" w:rsidP="002217AD">
            <w:pPr>
              <w:pStyle w:val="a3"/>
              <w:jc w:val="right"/>
              <w:rPr>
                <w:rFonts w:ascii="Times New Roman" w:eastAsia="Times New Roman" w:hAnsi="Times New Roman"/>
                <w:sz w:val="28"/>
              </w:rPr>
            </w:pPr>
          </w:p>
          <w:p w:rsidR="00BB6FFA" w:rsidRPr="001E43EC" w:rsidRDefault="00BB6FFA" w:rsidP="002217AD">
            <w:pPr>
              <w:pStyle w:val="a3"/>
              <w:jc w:val="right"/>
              <w:rPr>
                <w:rFonts w:ascii="Times New Roman" w:hAnsi="Times New Roman"/>
                <w:sz w:val="28"/>
              </w:rPr>
            </w:pPr>
          </w:p>
          <w:p w:rsidR="00352703" w:rsidRDefault="00BB6FFA" w:rsidP="002217AD">
            <w:pPr>
              <w:pStyle w:val="a3"/>
              <w:tabs>
                <w:tab w:val="left" w:pos="1801"/>
              </w:tabs>
              <w:jc w:val="center"/>
              <w:rPr>
                <w:rFonts w:ascii="Times New Roman" w:hAnsi="Times New Roman"/>
                <w:sz w:val="28"/>
              </w:rPr>
            </w:pPr>
            <w:r>
              <w:rPr>
                <w:rFonts w:ascii="Times New Roman" w:hAnsi="Times New Roman"/>
                <w:sz w:val="28"/>
              </w:rPr>
              <w:t xml:space="preserve">                                       </w:t>
            </w:r>
          </w:p>
          <w:p w:rsidR="00BB6FFA" w:rsidRPr="001E43EC" w:rsidRDefault="00352703" w:rsidP="00352703">
            <w:pPr>
              <w:pStyle w:val="a3"/>
              <w:tabs>
                <w:tab w:val="left" w:pos="1801"/>
              </w:tabs>
              <w:jc w:val="center"/>
              <w:rPr>
                <w:rFonts w:ascii="Times New Roman" w:hAnsi="Times New Roman"/>
                <w:sz w:val="28"/>
              </w:rPr>
            </w:pPr>
            <w:r>
              <w:rPr>
                <w:rFonts w:ascii="Times New Roman" w:hAnsi="Times New Roman"/>
                <w:sz w:val="28"/>
              </w:rPr>
              <w:t xml:space="preserve">                                   </w:t>
            </w:r>
            <w:r w:rsidR="00BB6FFA">
              <w:rPr>
                <w:rFonts w:ascii="Times New Roman" w:hAnsi="Times New Roman"/>
                <w:sz w:val="28"/>
              </w:rPr>
              <w:t>Н.В. Железняк</w:t>
            </w:r>
          </w:p>
        </w:tc>
      </w:tr>
      <w:tr w:rsidR="00352703" w:rsidTr="002217AD">
        <w:tc>
          <w:tcPr>
            <w:tcW w:w="4428" w:type="dxa"/>
          </w:tcPr>
          <w:p w:rsidR="00352703" w:rsidRDefault="00352703" w:rsidP="002217AD">
            <w:pPr>
              <w:pStyle w:val="a3"/>
              <w:jc w:val="center"/>
              <w:rPr>
                <w:rFonts w:ascii="Times New Roman" w:hAnsi="Times New Roman"/>
                <w:sz w:val="28"/>
              </w:rPr>
            </w:pPr>
          </w:p>
        </w:tc>
        <w:tc>
          <w:tcPr>
            <w:tcW w:w="5037" w:type="dxa"/>
          </w:tcPr>
          <w:p w:rsidR="00352703" w:rsidRPr="001E43EC" w:rsidRDefault="00352703" w:rsidP="002217AD">
            <w:pPr>
              <w:pStyle w:val="a3"/>
              <w:jc w:val="right"/>
              <w:rPr>
                <w:rFonts w:ascii="Times New Roman" w:eastAsia="Times New Roman" w:hAnsi="Times New Roman"/>
                <w:sz w:val="28"/>
              </w:rPr>
            </w:pPr>
          </w:p>
        </w:tc>
      </w:tr>
    </w:tbl>
    <w:p w:rsidR="00BB6FFA" w:rsidRDefault="00BB6FFA" w:rsidP="00BB6FFA">
      <w:pPr>
        <w:rPr>
          <w:sz w:val="24"/>
          <w:szCs w:val="24"/>
        </w:rPr>
      </w:pPr>
    </w:p>
    <w:p w:rsidR="00BB6FFA" w:rsidRDefault="00BB6FFA" w:rsidP="00BB6FFA">
      <w:pPr>
        <w:rPr>
          <w:sz w:val="24"/>
          <w:szCs w:val="24"/>
        </w:rPr>
      </w:pPr>
    </w:p>
    <w:p w:rsidR="00BB6FFA" w:rsidRDefault="001D30F4" w:rsidP="00BB6FFA">
      <w:pPr>
        <w:rPr>
          <w:sz w:val="24"/>
          <w:szCs w:val="24"/>
        </w:rPr>
      </w:pPr>
      <w:r>
        <w:rPr>
          <w:sz w:val="24"/>
          <w:szCs w:val="24"/>
        </w:rPr>
        <w:br w:type="column"/>
      </w:r>
    </w:p>
    <w:p w:rsidR="00BB6FFA" w:rsidRPr="00375ED9" w:rsidRDefault="00D47204" w:rsidP="00D47204">
      <w:pPr>
        <w:pStyle w:val="a3"/>
        <w:ind w:left="5664" w:firstLine="708"/>
        <w:rPr>
          <w:rFonts w:ascii="Times New Roman" w:hAnsi="Times New Roman"/>
          <w:sz w:val="28"/>
        </w:rPr>
      </w:pPr>
      <w:bookmarkStart w:id="0" w:name="sub_1000"/>
      <w:r>
        <w:rPr>
          <w:rFonts w:ascii="Times New Roman" w:hAnsi="Times New Roman"/>
          <w:sz w:val="28"/>
        </w:rPr>
        <w:t>При</w:t>
      </w:r>
      <w:r w:rsidR="00BB6FFA" w:rsidRPr="00375ED9">
        <w:rPr>
          <w:rFonts w:ascii="Times New Roman" w:hAnsi="Times New Roman"/>
          <w:sz w:val="28"/>
        </w:rPr>
        <w:t>ложение № 1</w:t>
      </w:r>
    </w:p>
    <w:p w:rsidR="00375ED9" w:rsidRDefault="00BB6FFA" w:rsidP="00375ED9">
      <w:pPr>
        <w:pStyle w:val="a3"/>
        <w:jc w:val="right"/>
        <w:rPr>
          <w:rFonts w:ascii="Times New Roman" w:hAnsi="Times New Roman"/>
          <w:sz w:val="28"/>
        </w:rPr>
      </w:pPr>
      <w:r w:rsidRPr="00375ED9">
        <w:rPr>
          <w:rFonts w:ascii="Times New Roman" w:hAnsi="Times New Roman"/>
          <w:sz w:val="28"/>
        </w:rPr>
        <w:t xml:space="preserve">к решению </w:t>
      </w:r>
      <w:proofErr w:type="gramStart"/>
      <w:r w:rsidRPr="00375ED9">
        <w:rPr>
          <w:rFonts w:ascii="Times New Roman" w:hAnsi="Times New Roman"/>
          <w:sz w:val="28"/>
        </w:rPr>
        <w:t>территориальной</w:t>
      </w:r>
      <w:proofErr w:type="gramEnd"/>
    </w:p>
    <w:p w:rsidR="00375ED9" w:rsidRDefault="00BB6FFA" w:rsidP="00375ED9">
      <w:pPr>
        <w:pStyle w:val="a3"/>
        <w:jc w:val="right"/>
        <w:rPr>
          <w:rFonts w:ascii="Times New Roman" w:hAnsi="Times New Roman"/>
          <w:sz w:val="28"/>
        </w:rPr>
      </w:pPr>
      <w:r w:rsidRPr="00375ED9">
        <w:rPr>
          <w:rFonts w:ascii="Times New Roman" w:hAnsi="Times New Roman"/>
          <w:sz w:val="28"/>
        </w:rPr>
        <w:t xml:space="preserve"> избирательной комиссии </w:t>
      </w:r>
    </w:p>
    <w:p w:rsidR="00BB6FFA" w:rsidRPr="00375ED9" w:rsidRDefault="00BB6FFA" w:rsidP="00375ED9">
      <w:pPr>
        <w:pStyle w:val="a3"/>
        <w:ind w:left="5664" w:firstLine="708"/>
        <w:jc w:val="center"/>
        <w:rPr>
          <w:rFonts w:ascii="Times New Roman" w:hAnsi="Times New Roman"/>
          <w:sz w:val="28"/>
        </w:rPr>
      </w:pPr>
      <w:proofErr w:type="spellStart"/>
      <w:r w:rsidRPr="00375ED9">
        <w:rPr>
          <w:rFonts w:ascii="Times New Roman" w:hAnsi="Times New Roman"/>
          <w:sz w:val="28"/>
        </w:rPr>
        <w:t>Ейская</w:t>
      </w:r>
      <w:proofErr w:type="spellEnd"/>
      <w:r w:rsidRPr="00375ED9">
        <w:rPr>
          <w:rFonts w:ascii="Times New Roman" w:hAnsi="Times New Roman"/>
          <w:sz w:val="28"/>
        </w:rPr>
        <w:t xml:space="preserve"> районная</w:t>
      </w:r>
    </w:p>
    <w:p w:rsidR="00BB6FFA" w:rsidRPr="00375ED9" w:rsidRDefault="00BB6FFA" w:rsidP="00375ED9">
      <w:pPr>
        <w:pStyle w:val="a3"/>
        <w:jc w:val="right"/>
        <w:rPr>
          <w:rFonts w:ascii="Times New Roman" w:hAnsi="Times New Roman"/>
          <w:sz w:val="28"/>
        </w:rPr>
      </w:pPr>
      <w:r w:rsidRPr="00375ED9">
        <w:rPr>
          <w:rFonts w:ascii="Times New Roman" w:hAnsi="Times New Roman"/>
          <w:sz w:val="28"/>
        </w:rPr>
        <w:t xml:space="preserve">от </w:t>
      </w:r>
      <w:r w:rsidR="00D47204">
        <w:rPr>
          <w:rFonts w:ascii="Times New Roman" w:hAnsi="Times New Roman"/>
          <w:sz w:val="28"/>
        </w:rPr>
        <w:t>20</w:t>
      </w:r>
      <w:r w:rsidR="00697223">
        <w:rPr>
          <w:rFonts w:ascii="Times New Roman" w:hAnsi="Times New Roman"/>
          <w:sz w:val="28"/>
        </w:rPr>
        <w:t>.</w:t>
      </w:r>
      <w:r w:rsidR="00D47204">
        <w:rPr>
          <w:rFonts w:ascii="Times New Roman" w:hAnsi="Times New Roman"/>
          <w:sz w:val="28"/>
        </w:rPr>
        <w:t>06</w:t>
      </w:r>
      <w:r w:rsidR="00697223">
        <w:rPr>
          <w:rFonts w:ascii="Times New Roman" w:hAnsi="Times New Roman"/>
          <w:sz w:val="28"/>
        </w:rPr>
        <w:t>.</w:t>
      </w:r>
      <w:r w:rsidRPr="00375ED9">
        <w:rPr>
          <w:rFonts w:ascii="Times New Roman" w:hAnsi="Times New Roman"/>
          <w:sz w:val="28"/>
        </w:rPr>
        <w:t xml:space="preserve"> 20</w:t>
      </w:r>
      <w:r w:rsidR="00375ED9">
        <w:rPr>
          <w:rFonts w:ascii="Times New Roman" w:hAnsi="Times New Roman"/>
          <w:sz w:val="28"/>
        </w:rPr>
        <w:t>2</w:t>
      </w:r>
      <w:r w:rsidR="00D47204">
        <w:rPr>
          <w:rFonts w:ascii="Times New Roman" w:hAnsi="Times New Roman"/>
          <w:sz w:val="28"/>
        </w:rPr>
        <w:t>4</w:t>
      </w:r>
      <w:r w:rsidRPr="00375ED9">
        <w:rPr>
          <w:rFonts w:ascii="Times New Roman" w:hAnsi="Times New Roman"/>
          <w:sz w:val="28"/>
        </w:rPr>
        <w:t xml:space="preserve"> года № </w:t>
      </w:r>
      <w:r w:rsidR="00D47204">
        <w:rPr>
          <w:rFonts w:ascii="Times New Roman" w:hAnsi="Times New Roman"/>
          <w:sz w:val="28"/>
        </w:rPr>
        <w:t>116</w:t>
      </w:r>
      <w:r w:rsidR="00493453">
        <w:rPr>
          <w:rFonts w:ascii="Times New Roman" w:hAnsi="Times New Roman"/>
          <w:sz w:val="28"/>
        </w:rPr>
        <w:t>/</w:t>
      </w:r>
      <w:r w:rsidR="00FD4A82">
        <w:rPr>
          <w:rFonts w:ascii="Times New Roman" w:hAnsi="Times New Roman"/>
          <w:sz w:val="28"/>
        </w:rPr>
        <w:t>938</w:t>
      </w:r>
    </w:p>
    <w:bookmarkEnd w:id="0"/>
    <w:p w:rsidR="00BB6FFA" w:rsidRPr="00F94168" w:rsidRDefault="00BB6FFA" w:rsidP="00BB6FFA">
      <w:pPr>
        <w:pStyle w:val="1"/>
        <w:spacing w:before="0"/>
        <w:rPr>
          <w:rFonts w:ascii="Times New Roman" w:hAnsi="Times New Roman" w:cs="Times New Roman"/>
        </w:rPr>
      </w:pPr>
    </w:p>
    <w:p w:rsidR="00BB6FFA" w:rsidRPr="008E4836" w:rsidRDefault="00BB6FFA" w:rsidP="00375ED9">
      <w:pPr>
        <w:pStyle w:val="a3"/>
        <w:jc w:val="center"/>
        <w:rPr>
          <w:rFonts w:ascii="Times New Roman" w:hAnsi="Times New Roman"/>
          <w:b/>
          <w:bCs/>
          <w:sz w:val="28"/>
        </w:rPr>
      </w:pPr>
      <w:r w:rsidRPr="008E4836">
        <w:rPr>
          <w:rFonts w:ascii="Times New Roman" w:hAnsi="Times New Roman"/>
          <w:b/>
          <w:sz w:val="28"/>
        </w:rPr>
        <w:t>Положение</w:t>
      </w:r>
      <w:r w:rsidRPr="008E4836">
        <w:rPr>
          <w:rFonts w:ascii="Times New Roman" w:hAnsi="Times New Roman"/>
          <w:b/>
          <w:sz w:val="28"/>
        </w:rPr>
        <w:br/>
        <w:t>о Рабочей группе по предварительному рассмотрению жалоб</w:t>
      </w:r>
    </w:p>
    <w:p w:rsidR="00D47204" w:rsidRDefault="00BB6FFA" w:rsidP="008E4836">
      <w:pPr>
        <w:pStyle w:val="a3"/>
        <w:jc w:val="center"/>
        <w:rPr>
          <w:rFonts w:ascii="Times New Roman" w:hAnsi="Times New Roman"/>
          <w:b/>
          <w:sz w:val="28"/>
        </w:rPr>
      </w:pPr>
      <w:r w:rsidRPr="008E4836">
        <w:rPr>
          <w:rFonts w:ascii="Times New Roman" w:hAnsi="Times New Roman"/>
          <w:b/>
          <w:sz w:val="28"/>
        </w:rPr>
        <w:t xml:space="preserve">и обращений, поступающих в территориальную избирательную комиссию </w:t>
      </w:r>
      <w:proofErr w:type="spellStart"/>
      <w:r w:rsidRPr="008E4836">
        <w:rPr>
          <w:rFonts w:ascii="Times New Roman" w:hAnsi="Times New Roman"/>
          <w:b/>
          <w:bCs/>
          <w:sz w:val="28"/>
        </w:rPr>
        <w:t>Ейская</w:t>
      </w:r>
      <w:proofErr w:type="spellEnd"/>
      <w:r w:rsidRPr="008E4836">
        <w:rPr>
          <w:rFonts w:ascii="Times New Roman" w:hAnsi="Times New Roman"/>
          <w:b/>
          <w:bCs/>
          <w:sz w:val="28"/>
        </w:rPr>
        <w:t xml:space="preserve"> </w:t>
      </w:r>
      <w:proofErr w:type="gramStart"/>
      <w:r w:rsidRPr="008E4836">
        <w:rPr>
          <w:rFonts w:ascii="Times New Roman" w:hAnsi="Times New Roman"/>
          <w:b/>
          <w:bCs/>
          <w:sz w:val="28"/>
        </w:rPr>
        <w:t>районная</w:t>
      </w:r>
      <w:proofErr w:type="gramEnd"/>
      <w:r w:rsidRPr="008E4836">
        <w:rPr>
          <w:rFonts w:ascii="Times New Roman" w:hAnsi="Times New Roman"/>
          <w:b/>
          <w:sz w:val="28"/>
        </w:rPr>
        <w:t xml:space="preserve"> в период подготовки и проведения</w:t>
      </w:r>
      <w:r w:rsidR="008E4836">
        <w:rPr>
          <w:rFonts w:ascii="Times New Roman" w:hAnsi="Times New Roman"/>
          <w:b/>
          <w:sz w:val="28"/>
        </w:rPr>
        <w:t xml:space="preserve"> </w:t>
      </w:r>
    </w:p>
    <w:p w:rsidR="00D47204" w:rsidRDefault="00D47204" w:rsidP="008E4836">
      <w:pPr>
        <w:pStyle w:val="a3"/>
        <w:jc w:val="center"/>
        <w:rPr>
          <w:rFonts w:ascii="Times New Roman" w:hAnsi="Times New Roman"/>
          <w:b/>
          <w:sz w:val="28"/>
          <w:szCs w:val="28"/>
        </w:rPr>
      </w:pPr>
      <w:r w:rsidRPr="00D47204">
        <w:rPr>
          <w:rFonts w:ascii="Times New Roman" w:hAnsi="Times New Roman"/>
          <w:b/>
          <w:sz w:val="28"/>
          <w:szCs w:val="28"/>
        </w:rPr>
        <w:t xml:space="preserve">выборов депутатов Советов Александровского, </w:t>
      </w:r>
      <w:proofErr w:type="spellStart"/>
      <w:r w:rsidRPr="00D47204">
        <w:rPr>
          <w:rFonts w:ascii="Times New Roman" w:hAnsi="Times New Roman"/>
          <w:b/>
          <w:sz w:val="28"/>
          <w:szCs w:val="28"/>
        </w:rPr>
        <w:t>Должанского</w:t>
      </w:r>
      <w:proofErr w:type="spellEnd"/>
      <w:r w:rsidRPr="00D47204">
        <w:rPr>
          <w:rFonts w:ascii="Times New Roman" w:hAnsi="Times New Roman"/>
          <w:b/>
          <w:sz w:val="28"/>
          <w:szCs w:val="28"/>
        </w:rPr>
        <w:t xml:space="preserve">, Ейского, </w:t>
      </w:r>
      <w:proofErr w:type="spellStart"/>
      <w:r w:rsidRPr="00D47204">
        <w:rPr>
          <w:rFonts w:ascii="Times New Roman" w:hAnsi="Times New Roman"/>
          <w:b/>
          <w:sz w:val="28"/>
          <w:szCs w:val="28"/>
        </w:rPr>
        <w:t>Камышеватского</w:t>
      </w:r>
      <w:proofErr w:type="spellEnd"/>
      <w:r w:rsidRPr="00D47204">
        <w:rPr>
          <w:rFonts w:ascii="Times New Roman" w:hAnsi="Times New Roman"/>
          <w:b/>
          <w:sz w:val="28"/>
          <w:szCs w:val="28"/>
        </w:rPr>
        <w:t xml:space="preserve">, Копанского, Красноармейского, </w:t>
      </w:r>
      <w:proofErr w:type="spellStart"/>
      <w:r w:rsidRPr="00D47204">
        <w:rPr>
          <w:rFonts w:ascii="Times New Roman" w:hAnsi="Times New Roman"/>
          <w:b/>
          <w:sz w:val="28"/>
          <w:szCs w:val="28"/>
        </w:rPr>
        <w:t>Кухаривского</w:t>
      </w:r>
      <w:proofErr w:type="spellEnd"/>
      <w:r w:rsidRPr="00D47204">
        <w:rPr>
          <w:rFonts w:ascii="Times New Roman" w:hAnsi="Times New Roman"/>
          <w:b/>
          <w:sz w:val="28"/>
          <w:szCs w:val="28"/>
        </w:rPr>
        <w:t xml:space="preserve">, </w:t>
      </w:r>
      <w:proofErr w:type="spellStart"/>
      <w:r w:rsidRPr="00D47204">
        <w:rPr>
          <w:rFonts w:ascii="Times New Roman" w:hAnsi="Times New Roman"/>
          <w:b/>
          <w:sz w:val="28"/>
          <w:szCs w:val="28"/>
        </w:rPr>
        <w:t>Моревского</w:t>
      </w:r>
      <w:proofErr w:type="spellEnd"/>
      <w:r w:rsidRPr="00D47204">
        <w:rPr>
          <w:rFonts w:ascii="Times New Roman" w:hAnsi="Times New Roman"/>
          <w:b/>
          <w:sz w:val="28"/>
          <w:szCs w:val="28"/>
        </w:rPr>
        <w:t xml:space="preserve">, Трудового, </w:t>
      </w:r>
      <w:proofErr w:type="spellStart"/>
      <w:r w:rsidRPr="00D47204">
        <w:rPr>
          <w:rFonts w:ascii="Times New Roman" w:hAnsi="Times New Roman"/>
          <w:b/>
          <w:sz w:val="28"/>
          <w:szCs w:val="28"/>
        </w:rPr>
        <w:t>Ясенского</w:t>
      </w:r>
      <w:proofErr w:type="spellEnd"/>
      <w:r w:rsidRPr="00D47204">
        <w:rPr>
          <w:rFonts w:ascii="Times New Roman" w:hAnsi="Times New Roman"/>
          <w:b/>
          <w:sz w:val="28"/>
          <w:szCs w:val="28"/>
        </w:rPr>
        <w:t xml:space="preserve"> сельских поселений Ейского района и главы Трудового сельского поселения Ейского района, назначенных </w:t>
      </w:r>
    </w:p>
    <w:p w:rsidR="008E4836" w:rsidRPr="00D47204" w:rsidRDefault="00D47204" w:rsidP="008E4836">
      <w:pPr>
        <w:pStyle w:val="a3"/>
        <w:jc w:val="center"/>
        <w:rPr>
          <w:rFonts w:ascii="Times New Roman" w:hAnsi="Times New Roman"/>
          <w:b/>
          <w:sz w:val="28"/>
          <w:szCs w:val="28"/>
        </w:rPr>
      </w:pPr>
      <w:r>
        <w:rPr>
          <w:rFonts w:ascii="Times New Roman" w:hAnsi="Times New Roman"/>
          <w:b/>
          <w:sz w:val="28"/>
          <w:szCs w:val="28"/>
        </w:rPr>
        <w:t>н</w:t>
      </w:r>
      <w:r w:rsidRPr="00D47204">
        <w:rPr>
          <w:rFonts w:ascii="Times New Roman" w:hAnsi="Times New Roman"/>
          <w:b/>
          <w:sz w:val="28"/>
          <w:szCs w:val="28"/>
        </w:rPr>
        <w:t>а 8 сентября 2024 года</w:t>
      </w:r>
    </w:p>
    <w:p w:rsidR="001D30F4" w:rsidRDefault="001D30F4" w:rsidP="008E4836">
      <w:pPr>
        <w:pStyle w:val="a3"/>
        <w:jc w:val="center"/>
        <w:rPr>
          <w:rFonts w:ascii="Times New Roman" w:hAnsi="Times New Roman"/>
          <w:bCs/>
          <w:sz w:val="28"/>
          <w:szCs w:val="24"/>
        </w:rPr>
      </w:pPr>
    </w:p>
    <w:p w:rsidR="00FD4A82" w:rsidRPr="00FD4A82" w:rsidRDefault="00FD4A82" w:rsidP="00FD4A82">
      <w:pPr>
        <w:rPr>
          <w:rFonts w:ascii="Times New Roman" w:hAnsi="Times New Roman"/>
          <w:sz w:val="28"/>
          <w:szCs w:val="28"/>
        </w:rPr>
      </w:pPr>
    </w:p>
    <w:p w:rsidR="00FD4A82" w:rsidRPr="00FD4A82" w:rsidRDefault="00FD4A82" w:rsidP="00FD4A82">
      <w:pPr>
        <w:pStyle w:val="1"/>
        <w:spacing w:before="0"/>
        <w:jc w:val="center"/>
        <w:rPr>
          <w:rFonts w:ascii="Times New Roman" w:hAnsi="Times New Roman" w:cs="Times New Roman"/>
          <w:color w:val="auto"/>
        </w:rPr>
      </w:pPr>
      <w:r w:rsidRPr="00FD4A82">
        <w:rPr>
          <w:rFonts w:ascii="Times New Roman" w:hAnsi="Times New Roman" w:cs="Times New Roman"/>
          <w:color w:val="auto"/>
        </w:rPr>
        <w:t>1. Общие положения</w:t>
      </w:r>
    </w:p>
    <w:p w:rsidR="00FD4A82" w:rsidRPr="00FD4A82" w:rsidRDefault="00FD4A82" w:rsidP="00FD4A82">
      <w:pPr>
        <w:pStyle w:val="1"/>
        <w:spacing w:before="0"/>
        <w:ind w:firstLine="709"/>
        <w:jc w:val="both"/>
        <w:rPr>
          <w:rFonts w:ascii="Times New Roman" w:hAnsi="Times New Roman" w:cs="Times New Roman"/>
          <w:b w:val="0"/>
          <w:color w:val="auto"/>
        </w:rPr>
      </w:pPr>
      <w:r w:rsidRPr="00FD4A82">
        <w:rPr>
          <w:rFonts w:ascii="Times New Roman" w:hAnsi="Times New Roman" w:cs="Times New Roman"/>
          <w:b w:val="0"/>
          <w:color w:val="auto"/>
        </w:rPr>
        <w:t xml:space="preserve">1.1. </w:t>
      </w:r>
      <w:proofErr w:type="gramStart"/>
      <w:r w:rsidRPr="00FD4A82">
        <w:rPr>
          <w:rFonts w:ascii="Times New Roman" w:hAnsi="Times New Roman" w:cs="Times New Roman"/>
          <w:b w:val="0"/>
          <w:color w:val="auto"/>
        </w:rPr>
        <w:t xml:space="preserve">Настоящее Положение о Рабочей группе </w:t>
      </w:r>
      <w:r w:rsidRPr="00FD4A82">
        <w:rPr>
          <w:rFonts w:ascii="Times New Roman" w:hAnsi="Times New Roman" w:cs="Times New Roman"/>
          <w:b w:val="0"/>
          <w:bCs w:val="0"/>
          <w:color w:val="auto"/>
        </w:rPr>
        <w:t xml:space="preserve">по предварительному рассмотрению обращений (жалоб, заявлений), поступающих в территориальную избирательную комиссию в период подготовки и проведения </w:t>
      </w:r>
      <w:r w:rsidRPr="00FD4A82">
        <w:rPr>
          <w:rFonts w:ascii="Times New Roman" w:hAnsi="Times New Roman"/>
          <w:b w:val="0"/>
          <w:color w:val="auto"/>
        </w:rPr>
        <w:t xml:space="preserve">выборов депутатов Советов Александровского, </w:t>
      </w:r>
      <w:proofErr w:type="spellStart"/>
      <w:r w:rsidRPr="00FD4A82">
        <w:rPr>
          <w:rFonts w:ascii="Times New Roman" w:hAnsi="Times New Roman"/>
          <w:b w:val="0"/>
          <w:color w:val="auto"/>
        </w:rPr>
        <w:t>Должанского</w:t>
      </w:r>
      <w:proofErr w:type="spellEnd"/>
      <w:r w:rsidRPr="00FD4A82">
        <w:rPr>
          <w:rFonts w:ascii="Times New Roman" w:hAnsi="Times New Roman"/>
          <w:b w:val="0"/>
          <w:color w:val="auto"/>
        </w:rPr>
        <w:t xml:space="preserve">, Ейского, </w:t>
      </w:r>
      <w:proofErr w:type="spellStart"/>
      <w:r w:rsidRPr="00FD4A82">
        <w:rPr>
          <w:rFonts w:ascii="Times New Roman" w:hAnsi="Times New Roman"/>
          <w:b w:val="0"/>
          <w:color w:val="auto"/>
        </w:rPr>
        <w:t>Камышеватского</w:t>
      </w:r>
      <w:proofErr w:type="spellEnd"/>
      <w:r w:rsidRPr="00FD4A82">
        <w:rPr>
          <w:rFonts w:ascii="Times New Roman" w:hAnsi="Times New Roman"/>
          <w:b w:val="0"/>
          <w:color w:val="auto"/>
        </w:rPr>
        <w:t xml:space="preserve">, Копанского, Красноармейского, </w:t>
      </w:r>
      <w:proofErr w:type="spellStart"/>
      <w:r w:rsidRPr="00FD4A82">
        <w:rPr>
          <w:rFonts w:ascii="Times New Roman" w:hAnsi="Times New Roman"/>
          <w:b w:val="0"/>
          <w:color w:val="auto"/>
        </w:rPr>
        <w:t>Кухаривского</w:t>
      </w:r>
      <w:proofErr w:type="spellEnd"/>
      <w:r w:rsidRPr="00FD4A82">
        <w:rPr>
          <w:rFonts w:ascii="Times New Roman" w:hAnsi="Times New Roman"/>
          <w:b w:val="0"/>
          <w:color w:val="auto"/>
        </w:rPr>
        <w:t xml:space="preserve">, </w:t>
      </w:r>
      <w:proofErr w:type="spellStart"/>
      <w:r w:rsidRPr="00FD4A82">
        <w:rPr>
          <w:rFonts w:ascii="Times New Roman" w:hAnsi="Times New Roman"/>
          <w:b w:val="0"/>
          <w:color w:val="auto"/>
        </w:rPr>
        <w:t>Моревского</w:t>
      </w:r>
      <w:proofErr w:type="spellEnd"/>
      <w:r w:rsidRPr="00FD4A82">
        <w:rPr>
          <w:rFonts w:ascii="Times New Roman" w:hAnsi="Times New Roman"/>
          <w:b w:val="0"/>
          <w:color w:val="auto"/>
        </w:rPr>
        <w:t xml:space="preserve">, Трудового, </w:t>
      </w:r>
      <w:proofErr w:type="spellStart"/>
      <w:r w:rsidRPr="00FD4A82">
        <w:rPr>
          <w:rFonts w:ascii="Times New Roman" w:hAnsi="Times New Roman"/>
          <w:b w:val="0"/>
          <w:color w:val="auto"/>
        </w:rPr>
        <w:t>Ясенского</w:t>
      </w:r>
      <w:proofErr w:type="spellEnd"/>
      <w:r w:rsidRPr="00FD4A82">
        <w:rPr>
          <w:rFonts w:ascii="Times New Roman" w:hAnsi="Times New Roman"/>
          <w:b w:val="0"/>
          <w:color w:val="auto"/>
        </w:rPr>
        <w:t xml:space="preserve"> сельских поселений Ейского района и главы Трудового сельского поселения Ейского района</w:t>
      </w:r>
      <w:r w:rsidRPr="00FD4A82">
        <w:rPr>
          <w:rFonts w:ascii="Times New Roman" w:hAnsi="Times New Roman" w:cs="Times New Roman"/>
          <w:b w:val="0"/>
          <w:color w:val="auto"/>
        </w:rPr>
        <w:t xml:space="preserve"> (далее – Положение) определяет порядок и формы деятельности Рабочей группы </w:t>
      </w:r>
      <w:r w:rsidRPr="00FD4A82">
        <w:rPr>
          <w:rFonts w:ascii="Times New Roman" w:hAnsi="Times New Roman" w:cs="Times New Roman"/>
          <w:b w:val="0"/>
          <w:bCs w:val="0"/>
          <w:color w:val="auto"/>
        </w:rPr>
        <w:t>по предварительному рассмотрению обращений (жалоб, заявлений</w:t>
      </w:r>
      <w:proofErr w:type="gramEnd"/>
      <w:r w:rsidRPr="00FD4A82">
        <w:rPr>
          <w:rFonts w:ascii="Times New Roman" w:hAnsi="Times New Roman" w:cs="Times New Roman"/>
          <w:b w:val="0"/>
          <w:bCs w:val="0"/>
          <w:color w:val="auto"/>
        </w:rPr>
        <w:t xml:space="preserve">), поступающих в территориальную избирательную комиссию в период подготовки и проведения </w:t>
      </w:r>
      <w:r w:rsidRPr="00FD4A82">
        <w:rPr>
          <w:rFonts w:ascii="Times New Roman" w:hAnsi="Times New Roman"/>
          <w:b w:val="0"/>
          <w:color w:val="auto"/>
        </w:rPr>
        <w:t xml:space="preserve">выборов депутатов Советов Александровского, </w:t>
      </w:r>
      <w:proofErr w:type="spellStart"/>
      <w:r w:rsidRPr="00FD4A82">
        <w:rPr>
          <w:rFonts w:ascii="Times New Roman" w:hAnsi="Times New Roman"/>
          <w:b w:val="0"/>
          <w:color w:val="auto"/>
        </w:rPr>
        <w:t>Должанского</w:t>
      </w:r>
      <w:proofErr w:type="spellEnd"/>
      <w:r w:rsidRPr="00FD4A82">
        <w:rPr>
          <w:rFonts w:ascii="Times New Roman" w:hAnsi="Times New Roman"/>
          <w:b w:val="0"/>
          <w:color w:val="auto"/>
        </w:rPr>
        <w:t xml:space="preserve">, Ейского, </w:t>
      </w:r>
      <w:proofErr w:type="spellStart"/>
      <w:r w:rsidRPr="00FD4A82">
        <w:rPr>
          <w:rFonts w:ascii="Times New Roman" w:hAnsi="Times New Roman"/>
          <w:b w:val="0"/>
          <w:color w:val="auto"/>
        </w:rPr>
        <w:t>Камышеватского</w:t>
      </w:r>
      <w:proofErr w:type="spellEnd"/>
      <w:r w:rsidRPr="00FD4A82">
        <w:rPr>
          <w:rFonts w:ascii="Times New Roman" w:hAnsi="Times New Roman"/>
          <w:b w:val="0"/>
          <w:color w:val="auto"/>
        </w:rPr>
        <w:t xml:space="preserve">, Копанского, Красноармейского, </w:t>
      </w:r>
      <w:proofErr w:type="spellStart"/>
      <w:r w:rsidRPr="00FD4A82">
        <w:rPr>
          <w:rFonts w:ascii="Times New Roman" w:hAnsi="Times New Roman"/>
          <w:b w:val="0"/>
          <w:color w:val="auto"/>
        </w:rPr>
        <w:t>Кухаривского</w:t>
      </w:r>
      <w:proofErr w:type="spellEnd"/>
      <w:r w:rsidRPr="00FD4A82">
        <w:rPr>
          <w:rFonts w:ascii="Times New Roman" w:hAnsi="Times New Roman"/>
          <w:b w:val="0"/>
          <w:color w:val="auto"/>
        </w:rPr>
        <w:t xml:space="preserve">, </w:t>
      </w:r>
      <w:proofErr w:type="spellStart"/>
      <w:r w:rsidRPr="00FD4A82">
        <w:rPr>
          <w:rFonts w:ascii="Times New Roman" w:hAnsi="Times New Roman"/>
          <w:b w:val="0"/>
          <w:color w:val="auto"/>
        </w:rPr>
        <w:t>Моревского</w:t>
      </w:r>
      <w:proofErr w:type="spellEnd"/>
      <w:r w:rsidRPr="00FD4A82">
        <w:rPr>
          <w:rFonts w:ascii="Times New Roman" w:hAnsi="Times New Roman"/>
          <w:b w:val="0"/>
          <w:color w:val="auto"/>
        </w:rPr>
        <w:t xml:space="preserve">, Трудового, </w:t>
      </w:r>
      <w:proofErr w:type="spellStart"/>
      <w:r w:rsidRPr="00FD4A82">
        <w:rPr>
          <w:rFonts w:ascii="Times New Roman" w:hAnsi="Times New Roman"/>
          <w:b w:val="0"/>
          <w:color w:val="auto"/>
        </w:rPr>
        <w:t>Ясенского</w:t>
      </w:r>
      <w:proofErr w:type="spellEnd"/>
      <w:r w:rsidRPr="00FD4A82">
        <w:rPr>
          <w:rFonts w:ascii="Times New Roman" w:hAnsi="Times New Roman"/>
          <w:b w:val="0"/>
          <w:color w:val="auto"/>
        </w:rPr>
        <w:t xml:space="preserve"> сельских поселений Ейского района и главы Трудового сельского поселения Ейского района</w:t>
      </w:r>
      <w:r>
        <w:rPr>
          <w:rFonts w:ascii="Times New Roman" w:hAnsi="Times New Roman" w:cs="Times New Roman"/>
          <w:b w:val="0"/>
          <w:bCs w:val="0"/>
          <w:color w:val="auto"/>
        </w:rPr>
        <w:t xml:space="preserve"> </w:t>
      </w:r>
      <w:r w:rsidRPr="00FD4A82">
        <w:rPr>
          <w:rFonts w:ascii="Times New Roman" w:hAnsi="Times New Roman" w:cs="Times New Roman"/>
          <w:b w:val="0"/>
          <w:color w:val="auto"/>
        </w:rPr>
        <w:t>(далее – Рабочая группа).</w:t>
      </w:r>
    </w:p>
    <w:p w:rsidR="00FD4A82" w:rsidRPr="00FD4A82" w:rsidRDefault="00FD4A82" w:rsidP="00FD4A82">
      <w:pPr>
        <w:pStyle w:val="21"/>
        <w:spacing w:after="0" w:line="240" w:lineRule="auto"/>
        <w:ind w:firstLine="709"/>
        <w:jc w:val="both"/>
        <w:rPr>
          <w:b/>
          <w:sz w:val="28"/>
          <w:szCs w:val="28"/>
        </w:rPr>
      </w:pPr>
      <w:r w:rsidRPr="00FD4A82">
        <w:rPr>
          <w:sz w:val="28"/>
          <w:szCs w:val="28"/>
        </w:rPr>
        <w:t>Рабочая группа создается в целях всестороннего и полного рассмотрения поступающих в территориальную избирательную комиссию обращений (жалоб, заявлений), связанных с избирательным процессом, оперативной подготовки по ним мотивированных предложений на заседание территориальной избирательной комиссии или мотивированных проектов ответов заявителям.</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lastRenderedPageBreak/>
        <w:t>Решение о передаче в Рабочую группу обращений (жалоб, заявлений) для их предварительного рассмотрения и подготовки предложений на заседание территориальной избирательной комиссии или проектов ответов заявителям принимается председателем территориальной избирательной комиссии.</w:t>
      </w:r>
    </w:p>
    <w:p w:rsidR="00FD4A82" w:rsidRPr="00FD4A82" w:rsidRDefault="00FD4A82" w:rsidP="00FD4A82">
      <w:pPr>
        <w:ind w:firstLine="851"/>
        <w:jc w:val="both"/>
        <w:rPr>
          <w:rFonts w:ascii="Times New Roman" w:hAnsi="Times New Roman"/>
          <w:sz w:val="28"/>
          <w:szCs w:val="28"/>
        </w:rPr>
      </w:pPr>
      <w:r w:rsidRPr="00FD4A82">
        <w:rPr>
          <w:rFonts w:ascii="Times New Roman" w:hAnsi="Times New Roman"/>
          <w:sz w:val="28"/>
          <w:szCs w:val="28"/>
        </w:rPr>
        <w:t>1.2. В своей деятельности Рабочая группа руководствуется Конституцией Российской Федерации, федеральными законами, законами Краснодарского края, инструкциями, нормативными актами Центральной избирательной комиссии Российской Федерации, избирательной комиссии Краснодарского края и территориальной избирательной комиссии, а также настоящим Положением и данными в соответствии с ним поручениями председателя территориальной избирательной комиссии либо лица, его замещающего.</w:t>
      </w:r>
    </w:p>
    <w:p w:rsidR="00FD4A82" w:rsidRPr="00FD4A82" w:rsidRDefault="00FD4A82" w:rsidP="00FD4A82">
      <w:pPr>
        <w:pStyle w:val="21"/>
        <w:spacing w:after="0" w:line="240" w:lineRule="auto"/>
        <w:ind w:firstLine="709"/>
        <w:jc w:val="both"/>
        <w:rPr>
          <w:b/>
          <w:sz w:val="28"/>
          <w:szCs w:val="28"/>
        </w:rPr>
      </w:pPr>
      <w:r w:rsidRPr="00FD4A82">
        <w:rPr>
          <w:sz w:val="28"/>
          <w:szCs w:val="28"/>
        </w:rPr>
        <w:t>1.3. Рабочая группа взаимодействует с органами государственной власти Краснодарского края, государственными, муниципальными органами, их руководителями, нижестоящими избирательными комиссиями, избирательными объединениями, кандидатами, зарегистрированными кандидатами, другими участниками избирательного процесса.</w:t>
      </w:r>
    </w:p>
    <w:p w:rsidR="00FD4A82" w:rsidRPr="00FD4A82" w:rsidRDefault="00FD4A82" w:rsidP="00FD4A82">
      <w:pPr>
        <w:pStyle w:val="a5"/>
        <w:spacing w:after="0"/>
        <w:ind w:left="0" w:firstLine="709"/>
        <w:jc w:val="both"/>
        <w:rPr>
          <w:sz w:val="28"/>
          <w:szCs w:val="28"/>
        </w:rPr>
      </w:pPr>
      <w:r w:rsidRPr="00FD4A82">
        <w:rPr>
          <w:sz w:val="28"/>
          <w:szCs w:val="28"/>
        </w:rPr>
        <w:t xml:space="preserve">1.4. Результаты проверок, выводы и предложения по рассмотренным обращениям (жалобам, заявлениям) Рабочая группа представляет председателю территориальной избирательной комиссии, по решению которого они либо выносятся на рассмотрение территориальной избирательной комиссии, либо заявителю направляется мотивированный письменный ответ. </w:t>
      </w:r>
    </w:p>
    <w:p w:rsidR="00FD4A82" w:rsidRPr="00FD4A82" w:rsidRDefault="00FD4A82" w:rsidP="00FD4A82">
      <w:pPr>
        <w:pStyle w:val="a5"/>
        <w:spacing w:after="0"/>
        <w:ind w:left="0" w:firstLine="709"/>
        <w:jc w:val="both"/>
        <w:rPr>
          <w:sz w:val="28"/>
          <w:szCs w:val="28"/>
        </w:rPr>
      </w:pPr>
      <w:r w:rsidRPr="00FD4A82">
        <w:rPr>
          <w:sz w:val="28"/>
          <w:szCs w:val="28"/>
        </w:rPr>
        <w:t xml:space="preserve">1.5. Решения по обращениям (жалобам, заявлениям), поступившим в территориальную избирательную комиссию, переданным на рассмотрение в Рабочую группу, принимаются в сроки, определенные председателем территориальной избирательной комиссии в соответствии с действующим законодательством. </w:t>
      </w:r>
    </w:p>
    <w:p w:rsidR="00FD4A82" w:rsidRPr="00FD4A82" w:rsidRDefault="00FD4A82" w:rsidP="00FD4A82">
      <w:pPr>
        <w:pStyle w:val="a5"/>
        <w:spacing w:after="0"/>
        <w:ind w:left="0" w:firstLine="851"/>
        <w:jc w:val="both"/>
        <w:rPr>
          <w:sz w:val="28"/>
          <w:szCs w:val="28"/>
        </w:rPr>
      </w:pPr>
      <w:r w:rsidRPr="00FD4A82">
        <w:rPr>
          <w:sz w:val="28"/>
          <w:szCs w:val="28"/>
        </w:rPr>
        <w:t xml:space="preserve">1.6. В случае принятия обращения (жалобы, заявления) к рассмотрению судом и обращения того же заявителя с аналогичной жалобой в территориальную избирательную комиссию рассмотрение этой жалобы приостанавливается до вступления решения суда в законную силу. </w:t>
      </w:r>
    </w:p>
    <w:p w:rsidR="00FD4A82" w:rsidRPr="00FD4A82" w:rsidRDefault="00FD4A82" w:rsidP="00FD4A82">
      <w:pPr>
        <w:pStyle w:val="a5"/>
        <w:spacing w:after="0"/>
        <w:ind w:left="0" w:firstLine="851"/>
        <w:jc w:val="both"/>
        <w:rPr>
          <w:sz w:val="28"/>
          <w:szCs w:val="28"/>
        </w:rPr>
      </w:pPr>
      <w:r w:rsidRPr="00FD4A82">
        <w:rPr>
          <w:sz w:val="28"/>
          <w:szCs w:val="28"/>
        </w:rPr>
        <w:t>В случае вынесения судом решения по существу жалобы Рабочая группа, территориальная избирательная комиссия прекращает ее рассмотрение, о чем сообщается заявителю.</w:t>
      </w:r>
    </w:p>
    <w:p w:rsidR="00FD4A82" w:rsidRDefault="00FD4A82" w:rsidP="00FD4A82">
      <w:pPr>
        <w:ind w:firstLine="851"/>
        <w:rPr>
          <w:rFonts w:ascii="Times New Roman" w:hAnsi="Times New Roman"/>
          <w:sz w:val="28"/>
          <w:szCs w:val="28"/>
        </w:rPr>
      </w:pPr>
      <w:r w:rsidRPr="00FD4A82">
        <w:rPr>
          <w:rFonts w:ascii="Times New Roman" w:hAnsi="Times New Roman"/>
          <w:sz w:val="28"/>
          <w:szCs w:val="28"/>
        </w:rPr>
        <w:t>1.7. Организационное, материально-техническое и правовое обеспечение деятельности Рабочей группы осуществляется территориальной избирательной комиссией.</w:t>
      </w:r>
    </w:p>
    <w:p w:rsidR="00FD4A82" w:rsidRPr="00FD4A82" w:rsidRDefault="00FD4A82" w:rsidP="00FD4A82">
      <w:pPr>
        <w:ind w:firstLine="851"/>
        <w:rPr>
          <w:rFonts w:ascii="Times New Roman" w:hAnsi="Times New Roman"/>
          <w:sz w:val="28"/>
          <w:szCs w:val="28"/>
        </w:rPr>
      </w:pPr>
    </w:p>
    <w:p w:rsidR="00FD4A82" w:rsidRPr="00FD4A82" w:rsidRDefault="00FD4A82" w:rsidP="00FD4A82">
      <w:pPr>
        <w:spacing w:line="360" w:lineRule="auto"/>
        <w:ind w:firstLine="851"/>
        <w:jc w:val="center"/>
        <w:rPr>
          <w:rFonts w:ascii="Times New Roman" w:hAnsi="Times New Roman"/>
          <w:b/>
          <w:sz w:val="28"/>
          <w:szCs w:val="28"/>
        </w:rPr>
      </w:pPr>
      <w:r w:rsidRPr="00FD4A82">
        <w:rPr>
          <w:rFonts w:ascii="Times New Roman" w:hAnsi="Times New Roman"/>
          <w:b/>
          <w:sz w:val="28"/>
          <w:szCs w:val="28"/>
        </w:rPr>
        <w:lastRenderedPageBreak/>
        <w:t>2. Порядок формирования Рабочей группы</w:t>
      </w:r>
    </w:p>
    <w:p w:rsidR="00FD4A82" w:rsidRPr="00D85C08" w:rsidRDefault="00FD4A82" w:rsidP="00FD4A82">
      <w:pPr>
        <w:pStyle w:val="a5"/>
        <w:spacing w:after="0"/>
        <w:ind w:left="0" w:firstLine="851"/>
        <w:jc w:val="both"/>
        <w:rPr>
          <w:sz w:val="28"/>
          <w:szCs w:val="28"/>
        </w:rPr>
      </w:pPr>
      <w:r w:rsidRPr="00D85C08">
        <w:rPr>
          <w:sz w:val="28"/>
          <w:szCs w:val="28"/>
        </w:rPr>
        <w:t xml:space="preserve">2.1. Рабочая группа формируется территориальной избирательной комиссией из числа членов территориальной избирательной комиссии с правом решающего голоса, а также специалистов государственных, муниципальных и иных органов, организаций, учреждений в количестве </w:t>
      </w:r>
      <w:r w:rsidR="00D85C08" w:rsidRPr="00D85C08">
        <w:rPr>
          <w:sz w:val="28"/>
          <w:szCs w:val="28"/>
        </w:rPr>
        <w:t>9</w:t>
      </w:r>
      <w:r w:rsidRPr="00D85C08">
        <w:rPr>
          <w:sz w:val="28"/>
          <w:szCs w:val="28"/>
        </w:rPr>
        <w:t xml:space="preserve"> членов*. </w:t>
      </w:r>
    </w:p>
    <w:p w:rsidR="00FD4A82" w:rsidRPr="00FD4A82" w:rsidRDefault="00FD4A82" w:rsidP="00FD4A82">
      <w:pPr>
        <w:ind w:firstLine="851"/>
        <w:jc w:val="both"/>
        <w:rPr>
          <w:rFonts w:ascii="Times New Roman" w:hAnsi="Times New Roman"/>
          <w:sz w:val="28"/>
          <w:szCs w:val="28"/>
        </w:rPr>
      </w:pPr>
      <w:r w:rsidRPr="00FD4A82">
        <w:rPr>
          <w:rFonts w:ascii="Times New Roman" w:hAnsi="Times New Roman"/>
          <w:sz w:val="28"/>
          <w:szCs w:val="28"/>
        </w:rPr>
        <w:t>2.2. Персональный состав Рабочей группы, ее руководитель, заместитель руководителя и секретарь утверждаются решением</w:t>
      </w:r>
      <w:r>
        <w:rPr>
          <w:rFonts w:ascii="Times New Roman" w:hAnsi="Times New Roman"/>
          <w:sz w:val="28"/>
          <w:szCs w:val="28"/>
        </w:rPr>
        <w:t xml:space="preserve"> </w:t>
      </w:r>
      <w:r w:rsidRPr="00FD4A82">
        <w:rPr>
          <w:rFonts w:ascii="Times New Roman" w:hAnsi="Times New Roman"/>
          <w:sz w:val="28"/>
          <w:szCs w:val="28"/>
        </w:rPr>
        <w:t>территориальной избирательной комиссии. В том же порядке в состав Рабочей группы могут вноситься изменения.</w:t>
      </w:r>
    </w:p>
    <w:p w:rsidR="00FD4A82" w:rsidRPr="00FD4A82" w:rsidRDefault="00FD4A82" w:rsidP="00FD4A82">
      <w:pPr>
        <w:pStyle w:val="2"/>
        <w:spacing w:after="0" w:line="240" w:lineRule="auto"/>
        <w:ind w:left="0" w:firstLine="851"/>
        <w:rPr>
          <w:szCs w:val="28"/>
        </w:rPr>
      </w:pPr>
      <w:r w:rsidRPr="00FD4A82">
        <w:rPr>
          <w:szCs w:val="28"/>
        </w:rPr>
        <w:t>2.3. В отсутствие руководителя Рабочей группы его обязанности исполняет заместитель руководителя Рабочей группы.</w:t>
      </w:r>
    </w:p>
    <w:p w:rsidR="00FD4A82" w:rsidRPr="00FD4A82" w:rsidRDefault="00FD4A82" w:rsidP="00FD4A82">
      <w:pPr>
        <w:spacing w:line="360" w:lineRule="auto"/>
        <w:ind w:firstLine="851"/>
        <w:jc w:val="center"/>
        <w:rPr>
          <w:rFonts w:ascii="Times New Roman" w:hAnsi="Times New Roman"/>
          <w:b/>
          <w:sz w:val="28"/>
          <w:szCs w:val="28"/>
        </w:rPr>
      </w:pPr>
      <w:r w:rsidRPr="00FD4A82">
        <w:rPr>
          <w:rFonts w:ascii="Times New Roman" w:hAnsi="Times New Roman"/>
          <w:b/>
          <w:sz w:val="28"/>
          <w:szCs w:val="28"/>
        </w:rPr>
        <w:t>3. Задачи Рабочей группы</w:t>
      </w:r>
    </w:p>
    <w:p w:rsidR="00FD4A82" w:rsidRPr="00FD4A82" w:rsidRDefault="00FD4A82" w:rsidP="00FD4A82">
      <w:pPr>
        <w:ind w:firstLine="851"/>
        <w:rPr>
          <w:rFonts w:ascii="Times New Roman" w:hAnsi="Times New Roman"/>
          <w:sz w:val="28"/>
          <w:szCs w:val="28"/>
        </w:rPr>
      </w:pPr>
      <w:r w:rsidRPr="00FD4A82">
        <w:rPr>
          <w:rFonts w:ascii="Times New Roman" w:hAnsi="Times New Roman"/>
          <w:sz w:val="28"/>
          <w:szCs w:val="28"/>
        </w:rPr>
        <w:t>3.1. Основными задачами Рабочей группы являются:</w:t>
      </w:r>
    </w:p>
    <w:p w:rsidR="00FD4A82" w:rsidRPr="00FD4A82" w:rsidRDefault="00FD4A82" w:rsidP="00FD4A82">
      <w:pPr>
        <w:ind w:firstLine="851"/>
        <w:rPr>
          <w:rFonts w:ascii="Times New Roman" w:hAnsi="Times New Roman"/>
          <w:sz w:val="28"/>
          <w:szCs w:val="28"/>
        </w:rPr>
      </w:pPr>
      <w:r w:rsidRPr="00FD4A82">
        <w:rPr>
          <w:rFonts w:ascii="Times New Roman" w:hAnsi="Times New Roman"/>
          <w:sz w:val="28"/>
          <w:szCs w:val="28"/>
        </w:rPr>
        <w:t>- предварительное рассмотрение и проверка обращений (жалоб, заявлений), направленных для рассмотрения в Рабочую группу;</w:t>
      </w:r>
    </w:p>
    <w:p w:rsidR="00FD4A82" w:rsidRPr="00FD4A82" w:rsidRDefault="00FD4A82" w:rsidP="00FD4A82">
      <w:pPr>
        <w:ind w:firstLine="851"/>
        <w:rPr>
          <w:rFonts w:ascii="Times New Roman" w:hAnsi="Times New Roman"/>
          <w:sz w:val="28"/>
          <w:szCs w:val="28"/>
        </w:rPr>
      </w:pPr>
      <w:r w:rsidRPr="00FD4A82">
        <w:rPr>
          <w:rFonts w:ascii="Times New Roman" w:hAnsi="Times New Roman"/>
          <w:sz w:val="28"/>
          <w:szCs w:val="28"/>
        </w:rPr>
        <w:t>- подготовка предложений для принятия решений территориальной избирательной комиссии по поступившим обращениям;</w:t>
      </w:r>
    </w:p>
    <w:p w:rsidR="00FD4A82" w:rsidRPr="00FD4A82" w:rsidRDefault="00FD4A82" w:rsidP="00FD4A82">
      <w:pPr>
        <w:ind w:firstLine="851"/>
        <w:rPr>
          <w:rFonts w:ascii="Times New Roman" w:hAnsi="Times New Roman"/>
          <w:sz w:val="28"/>
          <w:szCs w:val="28"/>
        </w:rPr>
      </w:pPr>
      <w:r w:rsidRPr="00FD4A82">
        <w:rPr>
          <w:rFonts w:ascii="Times New Roman" w:hAnsi="Times New Roman"/>
          <w:sz w:val="28"/>
          <w:szCs w:val="28"/>
        </w:rPr>
        <w:t>- рассмотрение полученных территориальной избирательной комиссией от государственных органов, государственных учреждений, их должностных лиц, органов местного самоуправления, организаций, их должностных лиц, сведений и материалов по вопросам компетенции Рабочей группы;</w:t>
      </w:r>
    </w:p>
    <w:p w:rsidR="00FD4A82" w:rsidRPr="00FD4A82" w:rsidRDefault="00FD4A82" w:rsidP="00FD4A82">
      <w:pPr>
        <w:ind w:firstLine="851"/>
        <w:rPr>
          <w:rFonts w:ascii="Times New Roman" w:hAnsi="Times New Roman"/>
          <w:sz w:val="28"/>
          <w:szCs w:val="28"/>
        </w:rPr>
      </w:pPr>
      <w:r w:rsidRPr="00FD4A82">
        <w:rPr>
          <w:rFonts w:ascii="Times New Roman" w:hAnsi="Times New Roman"/>
          <w:sz w:val="28"/>
          <w:szCs w:val="28"/>
        </w:rPr>
        <w:t>- подготовка проектов ответов заявителям.</w:t>
      </w:r>
    </w:p>
    <w:p w:rsidR="00FD4A82" w:rsidRPr="00FD4A82" w:rsidRDefault="00FD4A82" w:rsidP="00FD4A82">
      <w:pPr>
        <w:pStyle w:val="a7"/>
        <w:widowControl/>
        <w:spacing w:line="240" w:lineRule="auto"/>
        <w:ind w:firstLine="851"/>
        <w:rPr>
          <w:rFonts w:ascii="Times New Roman" w:hAnsi="Times New Roman"/>
          <w:szCs w:val="28"/>
        </w:rPr>
      </w:pPr>
      <w:r w:rsidRPr="00FD4A82">
        <w:rPr>
          <w:rFonts w:ascii="Times New Roman" w:hAnsi="Times New Roman"/>
          <w:szCs w:val="28"/>
        </w:rPr>
        <w:t>3.2.В случаях выявления Рабочей группой признаков нарушения законодательства о выборах Рабочая группа, изучив обстоятельства дела, вправе выносить предварительную юридическую оценку обжалуемого действия (бездействия) и представлять соответствующий материал председателю территориальной избирательной комиссии для принятия дальнейших решений.</w:t>
      </w:r>
    </w:p>
    <w:p w:rsidR="00FD4A82" w:rsidRPr="00FD4A82" w:rsidRDefault="00FD4A82" w:rsidP="00FD4A82">
      <w:pPr>
        <w:pStyle w:val="2"/>
        <w:spacing w:after="0" w:line="240" w:lineRule="auto"/>
        <w:ind w:left="0" w:firstLine="851"/>
        <w:rPr>
          <w:szCs w:val="28"/>
        </w:rPr>
      </w:pPr>
      <w:r w:rsidRPr="00FD4A82">
        <w:rPr>
          <w:szCs w:val="28"/>
        </w:rPr>
        <w:t>3.3. Члены Рабочей группы, являющиеся членами территориальной избирательной комиссии с правом решающего голоса, либо лицами, с которыми территориальной избирательной комиссии заключены гражданско-правовые договоры, по предложению ее руководителя для реализации задач Рабочей группы в рамках ее полномочий могут направляться в командировки.</w:t>
      </w:r>
    </w:p>
    <w:p w:rsidR="00FD4A82" w:rsidRPr="00FD4A82" w:rsidRDefault="00FD4A82" w:rsidP="00FD4A82">
      <w:pPr>
        <w:ind w:firstLine="851"/>
        <w:rPr>
          <w:rFonts w:ascii="Times New Roman" w:hAnsi="Times New Roman"/>
          <w:sz w:val="28"/>
          <w:szCs w:val="28"/>
        </w:rPr>
      </w:pPr>
      <w:r w:rsidRPr="00FD4A82">
        <w:rPr>
          <w:rFonts w:ascii="Times New Roman" w:hAnsi="Times New Roman"/>
          <w:sz w:val="28"/>
          <w:szCs w:val="28"/>
        </w:rPr>
        <w:lastRenderedPageBreak/>
        <w:t>Компенсация расходов на командировки производится в порядке и размерах, установленных действующим законодательством.</w:t>
      </w:r>
    </w:p>
    <w:p w:rsidR="00FD4A82" w:rsidRPr="00FD4A82" w:rsidRDefault="00FD4A82" w:rsidP="00FD4A82">
      <w:pPr>
        <w:ind w:firstLine="709"/>
        <w:jc w:val="center"/>
        <w:rPr>
          <w:rFonts w:ascii="Times New Roman" w:hAnsi="Times New Roman"/>
          <w:b/>
          <w:sz w:val="28"/>
          <w:szCs w:val="28"/>
        </w:rPr>
      </w:pPr>
      <w:r w:rsidRPr="00FD4A82">
        <w:rPr>
          <w:rFonts w:ascii="Times New Roman" w:hAnsi="Times New Roman"/>
          <w:b/>
          <w:sz w:val="28"/>
          <w:szCs w:val="28"/>
        </w:rPr>
        <w:t>4. Полномочия Рабочей группы</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4.1. В целях реализации своих задач, определенных настоящим Положением, Рабочая группа вправе:</w:t>
      </w:r>
    </w:p>
    <w:p w:rsidR="00FD4A82" w:rsidRPr="00FD4A82" w:rsidRDefault="00FD4A82" w:rsidP="00FD4A82">
      <w:pPr>
        <w:pStyle w:val="a5"/>
        <w:spacing w:after="0"/>
        <w:ind w:left="0" w:firstLine="709"/>
        <w:jc w:val="both"/>
        <w:rPr>
          <w:sz w:val="28"/>
          <w:szCs w:val="28"/>
        </w:rPr>
      </w:pPr>
      <w:r w:rsidRPr="00FD4A82">
        <w:rPr>
          <w:sz w:val="28"/>
          <w:szCs w:val="28"/>
        </w:rPr>
        <w:t>4.1.1. Вносить предложения в территориальную избирательную комиссию (председателю избирательной комиссии) для подготовки обращений и запросов к государственным органам, органам государственной власти, органам местного самоуправления, средствам массовой информации, нижестоящим избирательным комиссиям, избирательным объединениям, кандидатам, зарегистрированным кандидатам, инициативным группам, другим участникам избирательного процесса.</w:t>
      </w:r>
    </w:p>
    <w:p w:rsidR="00FD4A82" w:rsidRPr="00FD4A82" w:rsidRDefault="00FD4A82" w:rsidP="00FD4A82">
      <w:pPr>
        <w:pStyle w:val="a5"/>
        <w:spacing w:after="0"/>
        <w:ind w:left="0" w:firstLine="709"/>
        <w:jc w:val="both"/>
        <w:rPr>
          <w:sz w:val="28"/>
          <w:szCs w:val="28"/>
        </w:rPr>
      </w:pPr>
      <w:r w:rsidRPr="00FD4A82">
        <w:rPr>
          <w:sz w:val="28"/>
          <w:szCs w:val="28"/>
        </w:rPr>
        <w:t xml:space="preserve">4.1.2. Использовать, поступившие от нижестоящих избирательных комиссий, соответствующих органов, организаций, их должностных лиц, физических лиц необходимые для рассмотрения обращений (жалоб, заявлений) дополнительные сведения и материалы. </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4.1.3. Согласовывать с председателем территориальной избирательной комиссии список лиц, приглашаемых на заседания территориальной избирательной комиссии, проводимые по итогам рассмотрения Рабочей группой соответствующих обращени</w:t>
      </w:r>
      <w:proofErr w:type="gramStart"/>
      <w:r w:rsidRPr="00FD4A82">
        <w:rPr>
          <w:rFonts w:ascii="Times New Roman" w:hAnsi="Times New Roman"/>
          <w:sz w:val="28"/>
          <w:szCs w:val="28"/>
        </w:rPr>
        <w:t>й(</w:t>
      </w:r>
      <w:proofErr w:type="gramEnd"/>
      <w:r w:rsidRPr="00FD4A82">
        <w:rPr>
          <w:rFonts w:ascii="Times New Roman" w:hAnsi="Times New Roman"/>
          <w:sz w:val="28"/>
          <w:szCs w:val="28"/>
        </w:rPr>
        <w:t>жалоб, заявлений).</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4.1.4. Вносить на рассмотрение территориальной избирательной комиссии предложения по устранению выявленных нарушений.</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4.1.5. С учетом поступившего обращения (жалобы, заявления</w:t>
      </w:r>
      <w:proofErr w:type="gramStart"/>
      <w:r w:rsidRPr="00FD4A82">
        <w:rPr>
          <w:rFonts w:ascii="Times New Roman" w:hAnsi="Times New Roman"/>
          <w:sz w:val="28"/>
          <w:szCs w:val="28"/>
        </w:rPr>
        <w:t>)в</w:t>
      </w:r>
      <w:proofErr w:type="gramEnd"/>
      <w:r w:rsidRPr="00FD4A82">
        <w:rPr>
          <w:rFonts w:ascii="Times New Roman" w:hAnsi="Times New Roman"/>
          <w:sz w:val="28"/>
          <w:szCs w:val="28"/>
        </w:rPr>
        <w:t>носить предложения в территориальную избирательную комиссию (председателю избирательной комиссии) о направлении в правоохранительные органы представлений о проведении соответствующих проверок и пресечении установленных нарушений.</w:t>
      </w:r>
    </w:p>
    <w:p w:rsidR="00FD4A82" w:rsidRPr="00FD4A82" w:rsidRDefault="00FD4A82" w:rsidP="00FD4A82">
      <w:pPr>
        <w:pStyle w:val="a5"/>
        <w:spacing w:after="0"/>
        <w:ind w:left="0" w:firstLine="709"/>
        <w:jc w:val="both"/>
        <w:rPr>
          <w:sz w:val="28"/>
          <w:szCs w:val="28"/>
        </w:rPr>
      </w:pPr>
      <w:r w:rsidRPr="00FD4A82">
        <w:rPr>
          <w:sz w:val="28"/>
          <w:szCs w:val="28"/>
        </w:rPr>
        <w:t>4.2. Решения Рабочей группы и предлагаемые ею проекты документов, принятые на ее заседаниях, носят для территориальной избирательной комиссии рекомендательный характер.</w:t>
      </w:r>
    </w:p>
    <w:p w:rsid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4.3. Запрещается направлять жалобу на рассмотрение нижестоящей избирательной комиссии и должностным лицам, решения или действия (бездействие) которых обжалуются, за исключением случаев, когда жалоба должна быть рассмотрена по существу на заседании нижестоящей избирательной комиссии.</w:t>
      </w:r>
    </w:p>
    <w:p w:rsidR="00FD4A82" w:rsidRPr="00FD4A82" w:rsidRDefault="00FD4A82" w:rsidP="00FD4A82">
      <w:pPr>
        <w:ind w:firstLine="709"/>
        <w:jc w:val="both"/>
        <w:rPr>
          <w:rFonts w:ascii="Times New Roman" w:hAnsi="Times New Roman"/>
          <w:sz w:val="28"/>
          <w:szCs w:val="28"/>
        </w:rPr>
      </w:pPr>
    </w:p>
    <w:p w:rsidR="00FD4A82" w:rsidRPr="00FD4A82" w:rsidRDefault="00FD4A82" w:rsidP="00FD4A82">
      <w:pPr>
        <w:ind w:firstLine="709"/>
        <w:jc w:val="center"/>
        <w:rPr>
          <w:rFonts w:ascii="Times New Roman" w:hAnsi="Times New Roman"/>
          <w:b/>
          <w:sz w:val="28"/>
          <w:szCs w:val="28"/>
        </w:rPr>
      </w:pPr>
      <w:r w:rsidRPr="00FD4A82">
        <w:rPr>
          <w:rFonts w:ascii="Times New Roman" w:hAnsi="Times New Roman"/>
          <w:b/>
          <w:sz w:val="28"/>
          <w:szCs w:val="28"/>
        </w:rPr>
        <w:lastRenderedPageBreak/>
        <w:t>5. Организация деятельности Рабочей группы</w:t>
      </w:r>
    </w:p>
    <w:p w:rsidR="00FD4A82" w:rsidRPr="00FD4A82" w:rsidRDefault="00FD4A82" w:rsidP="00FD4A82">
      <w:pPr>
        <w:pStyle w:val="31"/>
        <w:spacing w:after="0"/>
        <w:ind w:left="0" w:firstLine="709"/>
        <w:jc w:val="both"/>
        <w:rPr>
          <w:sz w:val="28"/>
          <w:szCs w:val="28"/>
        </w:rPr>
      </w:pPr>
      <w:r w:rsidRPr="00FD4A82">
        <w:rPr>
          <w:sz w:val="28"/>
          <w:szCs w:val="28"/>
        </w:rPr>
        <w:t>5.1. Деятельность Рабочей группы осуществляется, как правило, в виде проведения ее заседаний.</w:t>
      </w:r>
    </w:p>
    <w:p w:rsidR="00FD4A82" w:rsidRPr="00FD4A82" w:rsidRDefault="00FD4A82" w:rsidP="00FD4A82">
      <w:pPr>
        <w:pStyle w:val="31"/>
        <w:spacing w:after="0"/>
        <w:ind w:left="0" w:firstLine="709"/>
        <w:jc w:val="both"/>
        <w:rPr>
          <w:sz w:val="28"/>
          <w:szCs w:val="28"/>
        </w:rPr>
      </w:pPr>
      <w:r w:rsidRPr="00FD4A82">
        <w:rPr>
          <w:sz w:val="28"/>
          <w:szCs w:val="28"/>
        </w:rPr>
        <w:t>Заседания Рабочей группы проводятся по мере необходимости и созываются ее руководителем или замещающим его в соответствии с пунктом 2.3 настоящего Положения лицом.</w:t>
      </w:r>
    </w:p>
    <w:p w:rsidR="00FD4A82" w:rsidRPr="00FD4A82" w:rsidRDefault="00FD4A82" w:rsidP="00FD4A82">
      <w:pPr>
        <w:pStyle w:val="31"/>
        <w:spacing w:after="0"/>
        <w:ind w:left="0" w:firstLine="709"/>
        <w:jc w:val="both"/>
        <w:rPr>
          <w:sz w:val="28"/>
          <w:szCs w:val="28"/>
        </w:rPr>
      </w:pPr>
      <w:r w:rsidRPr="00FD4A82">
        <w:rPr>
          <w:sz w:val="28"/>
          <w:szCs w:val="28"/>
        </w:rPr>
        <w:t>На всех заседаниях Рабочей группы вправе присутствовать члены территориальной избирательной комиссии. Для присутствия на заседаниях Рабочей группы членам территориальной избирательной комиссии дополнительного разрешения не требуется. Они вправе принимать участие в обсуждении всех вопросов, рассматриваемых на заседании.</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 xml:space="preserve">5.2. Заседание Рабочей группы является правомочным, если на нем присутствует не менее половины членов Рабочей группы, включая ее руководителя или лицо, его замещающее. </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5.3. На заседании Рабочей группы председательствует руководитель Рабочей группы или лицо, его замещающее. По предложению руководителя Рабочей группы или лица, его замещающего, председательствовать на соответствующем заседании по решению Рабочей группы может любой её член.</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В случае временного отсутствия секретаря Рабочей группы руководитель Рабочей группы или лицо его замещающее определяет секретаря соответствующего заседания.</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5.4. Руководитель Рабочей группы:</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 организует деятельность Рабочей группы, вносит предложения по рассмотрению вопросов, входящих в компетенцию Рабочей группы;</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 распределяет обязанности между членами Рабочей группы, дает им необходимые поручения и контролирует их исполнение;</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 xml:space="preserve">- дает поручения </w:t>
      </w:r>
      <w:proofErr w:type="spellStart"/>
      <w:r w:rsidRPr="00FD4A82">
        <w:rPr>
          <w:rFonts w:ascii="Times New Roman" w:hAnsi="Times New Roman"/>
          <w:sz w:val="28"/>
          <w:szCs w:val="28"/>
        </w:rPr>
        <w:t>членамрабочей</w:t>
      </w:r>
      <w:proofErr w:type="spellEnd"/>
      <w:r w:rsidRPr="00FD4A82">
        <w:rPr>
          <w:rFonts w:ascii="Times New Roman" w:hAnsi="Times New Roman"/>
          <w:sz w:val="28"/>
          <w:szCs w:val="28"/>
        </w:rPr>
        <w:t xml:space="preserve"> группы, касающиеся подготовки материалов к заседанию Рабочей группы, оповещения ее членов и приглашенных лиц о времени и месте заседания Рабочей группы;</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 информирует территориальную избирательную комиссию о деятельности Рабочей группы.</w:t>
      </w:r>
    </w:p>
    <w:p w:rsidR="00FD4A82" w:rsidRPr="00FD4A82" w:rsidRDefault="00FD4A82" w:rsidP="00FD4A82">
      <w:pPr>
        <w:ind w:firstLine="709"/>
        <w:rPr>
          <w:rFonts w:ascii="Times New Roman" w:hAnsi="Times New Roman"/>
          <w:sz w:val="28"/>
          <w:szCs w:val="28"/>
        </w:rPr>
      </w:pPr>
      <w:r w:rsidRPr="00FD4A82">
        <w:rPr>
          <w:rFonts w:ascii="Times New Roman" w:hAnsi="Times New Roman"/>
          <w:sz w:val="28"/>
          <w:szCs w:val="28"/>
        </w:rPr>
        <w:t>5.5. Секретарь Рабочей группы:</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lastRenderedPageBreak/>
        <w:t>- оповещает членов Рабочей группы, членов территориальной избирательной комиссии</w:t>
      </w:r>
      <w:r w:rsidRPr="00FD4A82">
        <w:rPr>
          <w:rFonts w:ascii="Times New Roman" w:hAnsi="Times New Roman"/>
          <w:i/>
          <w:sz w:val="28"/>
          <w:szCs w:val="28"/>
        </w:rPr>
        <w:t>,</w:t>
      </w:r>
      <w:r w:rsidRPr="00FD4A82">
        <w:rPr>
          <w:rFonts w:ascii="Times New Roman" w:hAnsi="Times New Roman"/>
          <w:sz w:val="28"/>
          <w:szCs w:val="28"/>
        </w:rPr>
        <w:t xml:space="preserve"> не входящих в её состав, и приглашенных лиц о времени и месте заседания Рабочей группы;</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 оформляет протокол заседания Рабочей группы;</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 осуществляет хранение протоколов заседаний Рабочей группы и других документов, поступивших в Рабочую группу, до передачи их в соответствии с пунктом 5.10 настоящего Положения.</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 xml:space="preserve">В случае временного отсутствия секретаря Рабочей группы или значительного числа приглашенных на заседание лиц их оповещение о времени и месте её заседания осуществляется </w:t>
      </w:r>
      <w:proofErr w:type="spellStart"/>
      <w:r w:rsidRPr="00FD4A82">
        <w:rPr>
          <w:rFonts w:ascii="Times New Roman" w:hAnsi="Times New Roman"/>
          <w:sz w:val="28"/>
          <w:szCs w:val="28"/>
        </w:rPr>
        <w:t>членамитерриториальной</w:t>
      </w:r>
      <w:proofErr w:type="spellEnd"/>
      <w:r w:rsidRPr="00FD4A82">
        <w:rPr>
          <w:rFonts w:ascii="Times New Roman" w:hAnsi="Times New Roman"/>
          <w:sz w:val="28"/>
          <w:szCs w:val="28"/>
        </w:rPr>
        <w:t xml:space="preserve"> избирательной комиссии в порядке, указанном в пункте 5.4 настоящего Положения.</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5.6. В заседании Рабочей группы вправе принимать участие заявители, лица, чьи (чье) действия (бездействие) явились (явилось) основанием для вынесения вопроса на рассмотрение Рабочей группы, а также лица, уполномоченные представлять их интересы, и иные заинтересованные лица. Полномочия представителя заявителя и иных заинтересованных лиц должны быть оформлены в установленном законом порядке. Для рассмотрения выносимых на заседание Рабочей группы вопросов могут приглашаться представители нижестоящих избирательных комиссий, органов государственной власти, иных государственных органов, органов местного самоуправления, специалисты, эксперты и иные лица. Список указанных лиц определяется руководителем Рабочей группы либо лицом, его замещающим, накануне очередного заседания.</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В случае присутствия на заседании Рабочей группы указанных выше представителей они вправе давать объяснения по существу рассматриваемого вопроса.</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5.7. Продолжительность выступлений на заседаниях Рабочей группы устанавливается председательствующим по согласованию с докладчиками и содокладчиками и не должна превышать: для доклада – десяти минут, содоклада – пяти минут, иных выступлений – трех минут, для справок, оглашения информации, обращений – двух минут, заключительного слова докладчика – трех минут.</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 xml:space="preserve">5.8. Решения Рабочей группы принимаются большинством голосов от числа присутствующих на заседании ее членов открытым голосованием. В </w:t>
      </w:r>
      <w:r w:rsidRPr="00FD4A82">
        <w:rPr>
          <w:rFonts w:ascii="Times New Roman" w:hAnsi="Times New Roman"/>
          <w:sz w:val="28"/>
          <w:szCs w:val="28"/>
        </w:rPr>
        <w:lastRenderedPageBreak/>
        <w:t>случае равенства голосов «за» и «против» голос руководителя (председательствующего на заседании) Рабочей группы является решающим.</w:t>
      </w:r>
    </w:p>
    <w:p w:rsidR="00FD4A82" w:rsidRPr="00FD4A82" w:rsidRDefault="00FD4A82" w:rsidP="00FD4A82">
      <w:pPr>
        <w:pStyle w:val="a5"/>
        <w:spacing w:after="0"/>
        <w:ind w:left="0" w:firstLine="709"/>
        <w:jc w:val="both"/>
        <w:rPr>
          <w:sz w:val="28"/>
          <w:szCs w:val="28"/>
        </w:rPr>
      </w:pPr>
      <w:r w:rsidRPr="00FD4A82">
        <w:rPr>
          <w:sz w:val="28"/>
          <w:szCs w:val="28"/>
        </w:rPr>
        <w:t>5.9. Заседания Рабочей группы протоколируются. Протокол заседания (в случаях, указанных в пункте 5.5 настоящего Положения, - решение Рабочей группы) оформляется секретарём Рабочей группы или по поручению руководителя Рабочей группы другим ее членом. Протокол заседания (решение) подписывается руководителем (председательствующим на заседании) и секретарем (секретарем заседания) Рабочей группы.</w:t>
      </w:r>
    </w:p>
    <w:p w:rsidR="00FD4A82" w:rsidRPr="00FD4A82" w:rsidRDefault="00FD4A82" w:rsidP="00FD4A82">
      <w:pPr>
        <w:ind w:firstLine="709"/>
        <w:jc w:val="both"/>
        <w:rPr>
          <w:rFonts w:ascii="Times New Roman" w:hAnsi="Times New Roman"/>
          <w:sz w:val="28"/>
          <w:szCs w:val="28"/>
        </w:rPr>
      </w:pPr>
      <w:r w:rsidRPr="00FD4A82">
        <w:rPr>
          <w:rFonts w:ascii="Times New Roman" w:hAnsi="Times New Roman"/>
          <w:sz w:val="28"/>
          <w:szCs w:val="28"/>
        </w:rPr>
        <w:t>5.10. Оформленные в соответствии с настоящим Положением протокол заседания Рабочей группы и другие документы, рассмотренные в ходе её заседания, прилагаются к решению территориальной избирательной комиссии либо к проекту ответа заявителю.</w:t>
      </w:r>
    </w:p>
    <w:p w:rsidR="00BB6FFA" w:rsidRPr="004956B7" w:rsidRDefault="00BB6FFA" w:rsidP="007C3E6A">
      <w:pPr>
        <w:pStyle w:val="a3"/>
        <w:ind w:firstLine="709"/>
        <w:jc w:val="both"/>
        <w:rPr>
          <w:rFonts w:ascii="Times New Roman" w:hAnsi="Times New Roman"/>
          <w:sz w:val="28"/>
          <w:szCs w:val="28"/>
        </w:rPr>
      </w:pPr>
    </w:p>
    <w:p w:rsidR="00BB6FFA" w:rsidRPr="004956B7" w:rsidRDefault="00BB6FFA" w:rsidP="007C3E6A">
      <w:pPr>
        <w:pStyle w:val="a3"/>
        <w:ind w:firstLine="709"/>
        <w:jc w:val="both"/>
        <w:rPr>
          <w:rFonts w:ascii="Times New Roman" w:hAnsi="Times New Roman"/>
          <w:sz w:val="28"/>
          <w:szCs w:val="28"/>
        </w:rPr>
      </w:pPr>
      <w:r w:rsidRPr="004956B7">
        <w:rPr>
          <w:rFonts w:ascii="Times New Roman" w:hAnsi="Times New Roman"/>
          <w:sz w:val="28"/>
          <w:szCs w:val="28"/>
        </w:rPr>
        <w:br w:type="page"/>
      </w:r>
    </w:p>
    <w:p w:rsidR="003B334B" w:rsidRPr="00375ED9" w:rsidRDefault="003B334B" w:rsidP="003B334B">
      <w:pPr>
        <w:pStyle w:val="a3"/>
        <w:ind w:left="5664" w:firstLine="708"/>
        <w:jc w:val="center"/>
        <w:rPr>
          <w:rFonts w:ascii="Times New Roman" w:hAnsi="Times New Roman"/>
          <w:sz w:val="28"/>
        </w:rPr>
      </w:pPr>
      <w:r w:rsidRPr="00375ED9">
        <w:rPr>
          <w:rFonts w:ascii="Times New Roman" w:hAnsi="Times New Roman"/>
          <w:sz w:val="28"/>
        </w:rPr>
        <w:lastRenderedPageBreak/>
        <w:t xml:space="preserve">Приложение № </w:t>
      </w:r>
      <w:r w:rsidR="00FD0536">
        <w:rPr>
          <w:rFonts w:ascii="Times New Roman" w:hAnsi="Times New Roman"/>
          <w:sz w:val="28"/>
        </w:rPr>
        <w:t>2</w:t>
      </w:r>
    </w:p>
    <w:p w:rsidR="003B334B" w:rsidRDefault="003B334B" w:rsidP="003B334B">
      <w:pPr>
        <w:pStyle w:val="a3"/>
        <w:jc w:val="right"/>
        <w:rPr>
          <w:rFonts w:ascii="Times New Roman" w:hAnsi="Times New Roman"/>
          <w:sz w:val="28"/>
        </w:rPr>
      </w:pPr>
      <w:r w:rsidRPr="00375ED9">
        <w:rPr>
          <w:rFonts w:ascii="Times New Roman" w:hAnsi="Times New Roman"/>
          <w:sz w:val="28"/>
        </w:rPr>
        <w:t xml:space="preserve">к решению </w:t>
      </w:r>
      <w:proofErr w:type="gramStart"/>
      <w:r w:rsidRPr="00375ED9">
        <w:rPr>
          <w:rFonts w:ascii="Times New Roman" w:hAnsi="Times New Roman"/>
          <w:sz w:val="28"/>
        </w:rPr>
        <w:t>территориальной</w:t>
      </w:r>
      <w:proofErr w:type="gramEnd"/>
    </w:p>
    <w:p w:rsidR="003B334B" w:rsidRDefault="003B334B" w:rsidP="003B334B">
      <w:pPr>
        <w:pStyle w:val="a3"/>
        <w:jc w:val="right"/>
        <w:rPr>
          <w:rFonts w:ascii="Times New Roman" w:hAnsi="Times New Roman"/>
          <w:sz w:val="28"/>
        </w:rPr>
      </w:pPr>
      <w:r w:rsidRPr="00375ED9">
        <w:rPr>
          <w:rFonts w:ascii="Times New Roman" w:hAnsi="Times New Roman"/>
          <w:sz w:val="28"/>
        </w:rPr>
        <w:t xml:space="preserve"> избирательной комиссии </w:t>
      </w:r>
    </w:p>
    <w:p w:rsidR="003B334B" w:rsidRPr="00375ED9" w:rsidRDefault="003B334B" w:rsidP="003B334B">
      <w:pPr>
        <w:pStyle w:val="a3"/>
        <w:ind w:left="5664" w:firstLine="708"/>
        <w:jc w:val="center"/>
        <w:rPr>
          <w:rFonts w:ascii="Times New Roman" w:hAnsi="Times New Roman"/>
          <w:sz w:val="28"/>
        </w:rPr>
      </w:pPr>
      <w:proofErr w:type="spellStart"/>
      <w:r w:rsidRPr="00375ED9">
        <w:rPr>
          <w:rFonts w:ascii="Times New Roman" w:hAnsi="Times New Roman"/>
          <w:sz w:val="28"/>
        </w:rPr>
        <w:t>Ейская</w:t>
      </w:r>
      <w:proofErr w:type="spellEnd"/>
      <w:r w:rsidRPr="00375ED9">
        <w:rPr>
          <w:rFonts w:ascii="Times New Roman" w:hAnsi="Times New Roman"/>
          <w:sz w:val="28"/>
        </w:rPr>
        <w:t xml:space="preserve"> районная</w:t>
      </w:r>
    </w:p>
    <w:p w:rsidR="003B334B" w:rsidRPr="00375ED9" w:rsidRDefault="003B334B" w:rsidP="003B334B">
      <w:pPr>
        <w:pStyle w:val="a3"/>
        <w:jc w:val="right"/>
        <w:rPr>
          <w:rFonts w:ascii="Times New Roman" w:hAnsi="Times New Roman"/>
          <w:sz w:val="28"/>
        </w:rPr>
      </w:pPr>
      <w:r w:rsidRPr="00375ED9">
        <w:rPr>
          <w:rFonts w:ascii="Times New Roman" w:hAnsi="Times New Roman"/>
          <w:sz w:val="28"/>
        </w:rPr>
        <w:t xml:space="preserve">от </w:t>
      </w:r>
      <w:r w:rsidR="00D47204">
        <w:rPr>
          <w:rFonts w:ascii="Times New Roman" w:hAnsi="Times New Roman"/>
          <w:sz w:val="28"/>
        </w:rPr>
        <w:t>20</w:t>
      </w:r>
      <w:r w:rsidR="00697223">
        <w:rPr>
          <w:rFonts w:ascii="Times New Roman" w:hAnsi="Times New Roman"/>
          <w:sz w:val="28"/>
        </w:rPr>
        <w:t>.</w:t>
      </w:r>
      <w:r w:rsidR="00D47204">
        <w:rPr>
          <w:rFonts w:ascii="Times New Roman" w:hAnsi="Times New Roman"/>
          <w:sz w:val="28"/>
        </w:rPr>
        <w:t>06</w:t>
      </w:r>
      <w:r w:rsidR="00697223">
        <w:rPr>
          <w:rFonts w:ascii="Times New Roman" w:hAnsi="Times New Roman"/>
          <w:sz w:val="28"/>
        </w:rPr>
        <w:t>.</w:t>
      </w:r>
      <w:r w:rsidRPr="00375ED9">
        <w:rPr>
          <w:rFonts w:ascii="Times New Roman" w:hAnsi="Times New Roman"/>
          <w:sz w:val="28"/>
        </w:rPr>
        <w:t xml:space="preserve"> 20</w:t>
      </w:r>
      <w:r>
        <w:rPr>
          <w:rFonts w:ascii="Times New Roman" w:hAnsi="Times New Roman"/>
          <w:sz w:val="28"/>
        </w:rPr>
        <w:t>2</w:t>
      </w:r>
      <w:r w:rsidR="00D47204">
        <w:rPr>
          <w:rFonts w:ascii="Times New Roman" w:hAnsi="Times New Roman"/>
          <w:sz w:val="28"/>
        </w:rPr>
        <w:t>4</w:t>
      </w:r>
      <w:r w:rsidRPr="00375ED9">
        <w:rPr>
          <w:rFonts w:ascii="Times New Roman" w:hAnsi="Times New Roman"/>
          <w:sz w:val="28"/>
        </w:rPr>
        <w:t xml:space="preserve"> года №</w:t>
      </w:r>
      <w:r w:rsidR="008359A4">
        <w:rPr>
          <w:rFonts w:ascii="Times New Roman" w:hAnsi="Times New Roman"/>
          <w:sz w:val="28"/>
        </w:rPr>
        <w:t xml:space="preserve"> </w:t>
      </w:r>
      <w:r w:rsidR="00D47204">
        <w:rPr>
          <w:rFonts w:ascii="Times New Roman" w:hAnsi="Times New Roman"/>
          <w:sz w:val="28"/>
        </w:rPr>
        <w:t>116</w:t>
      </w:r>
      <w:r w:rsidR="00493453">
        <w:rPr>
          <w:rFonts w:ascii="Times New Roman" w:hAnsi="Times New Roman"/>
          <w:sz w:val="28"/>
        </w:rPr>
        <w:t>/</w:t>
      </w:r>
      <w:r w:rsidR="00FD4A82">
        <w:rPr>
          <w:rFonts w:ascii="Times New Roman" w:hAnsi="Times New Roman"/>
          <w:sz w:val="28"/>
        </w:rPr>
        <w:t>938</w:t>
      </w:r>
    </w:p>
    <w:p w:rsidR="00BB6FFA" w:rsidRPr="00F94168" w:rsidRDefault="00BB6FFA" w:rsidP="00D85C08">
      <w:pPr>
        <w:rPr>
          <w:sz w:val="24"/>
          <w:szCs w:val="24"/>
        </w:rPr>
      </w:pPr>
    </w:p>
    <w:p w:rsidR="00BB6FFA" w:rsidRPr="003B334B" w:rsidRDefault="00BB6FFA" w:rsidP="003B334B">
      <w:pPr>
        <w:pStyle w:val="a3"/>
        <w:jc w:val="center"/>
        <w:rPr>
          <w:rFonts w:ascii="Times New Roman" w:hAnsi="Times New Roman"/>
          <w:b/>
          <w:sz w:val="28"/>
          <w:szCs w:val="28"/>
        </w:rPr>
      </w:pPr>
      <w:r w:rsidRPr="003B334B">
        <w:rPr>
          <w:rFonts w:ascii="Times New Roman" w:hAnsi="Times New Roman"/>
          <w:b/>
          <w:sz w:val="28"/>
          <w:szCs w:val="28"/>
        </w:rPr>
        <w:t>Состав Рабочей группы по предварительному рассмотрению жалоб</w:t>
      </w:r>
    </w:p>
    <w:p w:rsidR="00D47204" w:rsidRDefault="00BB6FFA" w:rsidP="00D91290">
      <w:pPr>
        <w:pStyle w:val="a3"/>
        <w:jc w:val="center"/>
        <w:rPr>
          <w:rFonts w:ascii="Times New Roman" w:hAnsi="Times New Roman"/>
          <w:b/>
          <w:sz w:val="28"/>
          <w:szCs w:val="28"/>
        </w:rPr>
      </w:pPr>
      <w:r w:rsidRPr="003B334B">
        <w:rPr>
          <w:rFonts w:ascii="Times New Roman" w:hAnsi="Times New Roman"/>
          <w:b/>
          <w:sz w:val="28"/>
          <w:szCs w:val="28"/>
        </w:rPr>
        <w:t>и обращений, поступающих в территориальную избират</w:t>
      </w:r>
      <w:r w:rsidR="00A274C1">
        <w:rPr>
          <w:rFonts w:ascii="Times New Roman" w:hAnsi="Times New Roman"/>
          <w:b/>
          <w:sz w:val="28"/>
          <w:szCs w:val="28"/>
        </w:rPr>
        <w:t xml:space="preserve">ельную комиссию </w:t>
      </w:r>
      <w:proofErr w:type="spellStart"/>
      <w:r w:rsidR="00A274C1">
        <w:rPr>
          <w:rFonts w:ascii="Times New Roman" w:hAnsi="Times New Roman"/>
          <w:b/>
          <w:sz w:val="28"/>
          <w:szCs w:val="28"/>
        </w:rPr>
        <w:t>Ейская</w:t>
      </w:r>
      <w:proofErr w:type="spellEnd"/>
      <w:r w:rsidR="00A274C1">
        <w:rPr>
          <w:rFonts w:ascii="Times New Roman" w:hAnsi="Times New Roman"/>
          <w:b/>
          <w:sz w:val="28"/>
          <w:szCs w:val="28"/>
        </w:rPr>
        <w:t xml:space="preserve"> </w:t>
      </w:r>
      <w:proofErr w:type="gramStart"/>
      <w:r w:rsidR="00A274C1">
        <w:rPr>
          <w:rFonts w:ascii="Times New Roman" w:hAnsi="Times New Roman"/>
          <w:b/>
          <w:sz w:val="28"/>
          <w:szCs w:val="28"/>
        </w:rPr>
        <w:t>районная</w:t>
      </w:r>
      <w:proofErr w:type="gramEnd"/>
      <w:r w:rsidRPr="003B334B">
        <w:rPr>
          <w:rFonts w:ascii="Times New Roman" w:hAnsi="Times New Roman"/>
          <w:b/>
          <w:sz w:val="28"/>
          <w:szCs w:val="28"/>
        </w:rPr>
        <w:t xml:space="preserve"> в период подготовки и проведения</w:t>
      </w:r>
      <w:r w:rsidR="00481303">
        <w:rPr>
          <w:rFonts w:ascii="Times New Roman" w:hAnsi="Times New Roman"/>
          <w:b/>
          <w:sz w:val="28"/>
          <w:szCs w:val="28"/>
        </w:rPr>
        <w:t xml:space="preserve"> </w:t>
      </w:r>
      <w:r w:rsidR="00D47204" w:rsidRPr="00D47204">
        <w:rPr>
          <w:rFonts w:ascii="Times New Roman" w:hAnsi="Times New Roman"/>
          <w:b/>
          <w:sz w:val="28"/>
          <w:szCs w:val="28"/>
        </w:rPr>
        <w:t xml:space="preserve">выборов депутатов Советов Александровского, </w:t>
      </w:r>
      <w:proofErr w:type="spellStart"/>
      <w:r w:rsidR="00D47204" w:rsidRPr="00D47204">
        <w:rPr>
          <w:rFonts w:ascii="Times New Roman" w:hAnsi="Times New Roman"/>
          <w:b/>
          <w:sz w:val="28"/>
          <w:szCs w:val="28"/>
        </w:rPr>
        <w:t>Должанского</w:t>
      </w:r>
      <w:proofErr w:type="spellEnd"/>
      <w:r w:rsidR="00D47204" w:rsidRPr="00D47204">
        <w:rPr>
          <w:rFonts w:ascii="Times New Roman" w:hAnsi="Times New Roman"/>
          <w:b/>
          <w:sz w:val="28"/>
          <w:szCs w:val="28"/>
        </w:rPr>
        <w:t xml:space="preserve">, Ейского, </w:t>
      </w:r>
      <w:proofErr w:type="spellStart"/>
      <w:r w:rsidR="00D47204" w:rsidRPr="00D47204">
        <w:rPr>
          <w:rFonts w:ascii="Times New Roman" w:hAnsi="Times New Roman"/>
          <w:b/>
          <w:sz w:val="28"/>
          <w:szCs w:val="28"/>
        </w:rPr>
        <w:t>Камышеватского</w:t>
      </w:r>
      <w:proofErr w:type="spellEnd"/>
      <w:r w:rsidR="00D47204" w:rsidRPr="00D47204">
        <w:rPr>
          <w:rFonts w:ascii="Times New Roman" w:hAnsi="Times New Roman"/>
          <w:b/>
          <w:sz w:val="28"/>
          <w:szCs w:val="28"/>
        </w:rPr>
        <w:t xml:space="preserve">, Копанского, Красноармейского, </w:t>
      </w:r>
      <w:proofErr w:type="spellStart"/>
      <w:r w:rsidR="00D47204" w:rsidRPr="00D47204">
        <w:rPr>
          <w:rFonts w:ascii="Times New Roman" w:hAnsi="Times New Roman"/>
          <w:b/>
          <w:sz w:val="28"/>
          <w:szCs w:val="28"/>
        </w:rPr>
        <w:t>Кухаривского</w:t>
      </w:r>
      <w:proofErr w:type="spellEnd"/>
      <w:r w:rsidR="00D47204" w:rsidRPr="00D47204">
        <w:rPr>
          <w:rFonts w:ascii="Times New Roman" w:hAnsi="Times New Roman"/>
          <w:b/>
          <w:sz w:val="28"/>
          <w:szCs w:val="28"/>
        </w:rPr>
        <w:t xml:space="preserve">, </w:t>
      </w:r>
      <w:proofErr w:type="spellStart"/>
      <w:r w:rsidR="00D47204" w:rsidRPr="00D47204">
        <w:rPr>
          <w:rFonts w:ascii="Times New Roman" w:hAnsi="Times New Roman"/>
          <w:b/>
          <w:sz w:val="28"/>
          <w:szCs w:val="28"/>
        </w:rPr>
        <w:t>Моревского</w:t>
      </w:r>
      <w:proofErr w:type="spellEnd"/>
      <w:r w:rsidR="00D47204" w:rsidRPr="00D47204">
        <w:rPr>
          <w:rFonts w:ascii="Times New Roman" w:hAnsi="Times New Roman"/>
          <w:b/>
          <w:sz w:val="28"/>
          <w:szCs w:val="28"/>
        </w:rPr>
        <w:t xml:space="preserve">, Трудового, </w:t>
      </w:r>
      <w:proofErr w:type="spellStart"/>
      <w:r w:rsidR="00D47204" w:rsidRPr="00D47204">
        <w:rPr>
          <w:rFonts w:ascii="Times New Roman" w:hAnsi="Times New Roman"/>
          <w:b/>
          <w:sz w:val="28"/>
          <w:szCs w:val="28"/>
        </w:rPr>
        <w:t>Ясенского</w:t>
      </w:r>
      <w:proofErr w:type="spellEnd"/>
      <w:r w:rsidR="00D47204" w:rsidRPr="00D47204">
        <w:rPr>
          <w:rFonts w:ascii="Times New Roman" w:hAnsi="Times New Roman"/>
          <w:b/>
          <w:sz w:val="28"/>
          <w:szCs w:val="28"/>
        </w:rPr>
        <w:t xml:space="preserve"> сельских поселений Ейского района и главы Трудового сельского поселения Ейского района, назначенных</w:t>
      </w:r>
    </w:p>
    <w:p w:rsidR="00D91290" w:rsidRDefault="00D47204" w:rsidP="00D91290">
      <w:pPr>
        <w:pStyle w:val="a3"/>
        <w:jc w:val="center"/>
        <w:rPr>
          <w:rFonts w:ascii="Times New Roman" w:hAnsi="Times New Roman"/>
          <w:b/>
          <w:sz w:val="28"/>
          <w:szCs w:val="28"/>
        </w:rPr>
      </w:pPr>
      <w:r w:rsidRPr="00D47204">
        <w:rPr>
          <w:rFonts w:ascii="Times New Roman" w:hAnsi="Times New Roman"/>
          <w:b/>
          <w:sz w:val="28"/>
          <w:szCs w:val="28"/>
        </w:rPr>
        <w:t xml:space="preserve"> на 8 сентября 2024 года</w:t>
      </w:r>
    </w:p>
    <w:p w:rsidR="001D30F4" w:rsidRPr="003B334B" w:rsidRDefault="001D30F4" w:rsidP="00D91290">
      <w:pPr>
        <w:pStyle w:val="a3"/>
        <w:jc w:val="center"/>
        <w:rPr>
          <w:rFonts w:ascii="Times New Roman" w:hAnsi="Times New Roman"/>
          <w:b/>
          <w:sz w:val="28"/>
          <w:szCs w:val="28"/>
        </w:rPr>
      </w:pPr>
    </w:p>
    <w:tbl>
      <w:tblPr>
        <w:tblStyle w:val="a4"/>
        <w:tblW w:w="9412"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150"/>
        <w:gridCol w:w="6262"/>
      </w:tblGrid>
      <w:tr w:rsidR="00BB6FFA" w:rsidRPr="00A274C1" w:rsidTr="002217AD">
        <w:tc>
          <w:tcPr>
            <w:tcW w:w="3150" w:type="dxa"/>
          </w:tcPr>
          <w:p w:rsidR="00A274C1" w:rsidRDefault="00A274C1" w:rsidP="002217AD">
            <w:pPr>
              <w:rPr>
                <w:rFonts w:ascii="Times New Roman" w:hAnsi="Times New Roman"/>
                <w:szCs w:val="28"/>
              </w:rPr>
            </w:pPr>
            <w:proofErr w:type="spellStart"/>
            <w:r>
              <w:rPr>
                <w:rFonts w:ascii="Times New Roman" w:hAnsi="Times New Roman"/>
                <w:szCs w:val="28"/>
              </w:rPr>
              <w:t>Подосинников</w:t>
            </w:r>
            <w:proofErr w:type="spellEnd"/>
            <w:r>
              <w:rPr>
                <w:rFonts w:ascii="Times New Roman" w:hAnsi="Times New Roman"/>
                <w:szCs w:val="28"/>
              </w:rPr>
              <w:t xml:space="preserve"> </w:t>
            </w:r>
          </w:p>
          <w:p w:rsidR="00BB6FFA" w:rsidRPr="00A274C1" w:rsidRDefault="00A274C1" w:rsidP="002217AD">
            <w:pPr>
              <w:rPr>
                <w:rFonts w:ascii="Times New Roman" w:hAnsi="Times New Roman"/>
                <w:szCs w:val="28"/>
              </w:rPr>
            </w:pPr>
            <w:r>
              <w:rPr>
                <w:rFonts w:ascii="Times New Roman" w:hAnsi="Times New Roman"/>
                <w:szCs w:val="28"/>
              </w:rPr>
              <w:t>Николай Павлович</w:t>
            </w:r>
          </w:p>
        </w:tc>
        <w:tc>
          <w:tcPr>
            <w:tcW w:w="6262" w:type="dxa"/>
          </w:tcPr>
          <w:p w:rsidR="00BB6FFA" w:rsidRPr="00A274C1" w:rsidRDefault="00BB6FFA" w:rsidP="002217AD">
            <w:pPr>
              <w:ind w:firstLine="34"/>
              <w:jc w:val="left"/>
              <w:rPr>
                <w:rFonts w:ascii="Times New Roman" w:hAnsi="Times New Roman"/>
                <w:szCs w:val="28"/>
              </w:rPr>
            </w:pPr>
            <w:r w:rsidRPr="00A274C1">
              <w:rPr>
                <w:rFonts w:ascii="Times New Roman" w:hAnsi="Times New Roman"/>
                <w:szCs w:val="28"/>
              </w:rPr>
              <w:t>– заместитель председателя территориальной избирательной комиссии, руководитель Рабочей группы;</w:t>
            </w:r>
          </w:p>
          <w:p w:rsidR="00BB6FFA" w:rsidRPr="00A274C1" w:rsidRDefault="00BB6FFA" w:rsidP="002217AD">
            <w:pPr>
              <w:ind w:firstLine="34"/>
              <w:jc w:val="left"/>
              <w:rPr>
                <w:rFonts w:ascii="Times New Roman" w:hAnsi="Times New Roman"/>
                <w:szCs w:val="28"/>
              </w:rPr>
            </w:pPr>
          </w:p>
        </w:tc>
      </w:tr>
      <w:tr w:rsidR="00BB6FFA" w:rsidRPr="00A274C1" w:rsidTr="002217AD">
        <w:tc>
          <w:tcPr>
            <w:tcW w:w="3150" w:type="dxa"/>
          </w:tcPr>
          <w:p w:rsidR="00A274C1" w:rsidRDefault="00A274C1" w:rsidP="002217AD">
            <w:pPr>
              <w:rPr>
                <w:rFonts w:ascii="Times New Roman" w:hAnsi="Times New Roman"/>
                <w:szCs w:val="28"/>
              </w:rPr>
            </w:pPr>
            <w:r>
              <w:rPr>
                <w:rFonts w:ascii="Times New Roman" w:hAnsi="Times New Roman"/>
                <w:szCs w:val="28"/>
              </w:rPr>
              <w:t xml:space="preserve">Савин </w:t>
            </w:r>
          </w:p>
          <w:p w:rsidR="00BB6FFA" w:rsidRPr="00A274C1" w:rsidRDefault="00A274C1" w:rsidP="002217AD">
            <w:pPr>
              <w:rPr>
                <w:rFonts w:ascii="Times New Roman" w:hAnsi="Times New Roman"/>
                <w:szCs w:val="28"/>
              </w:rPr>
            </w:pPr>
            <w:r>
              <w:rPr>
                <w:rFonts w:ascii="Times New Roman" w:hAnsi="Times New Roman"/>
                <w:szCs w:val="28"/>
              </w:rPr>
              <w:t>Александр Михайлович</w:t>
            </w:r>
          </w:p>
        </w:tc>
        <w:tc>
          <w:tcPr>
            <w:tcW w:w="6262" w:type="dxa"/>
          </w:tcPr>
          <w:p w:rsidR="00BB6FFA" w:rsidRPr="00A274C1" w:rsidRDefault="00BB6FFA" w:rsidP="002217AD">
            <w:pPr>
              <w:ind w:firstLine="34"/>
              <w:jc w:val="left"/>
              <w:rPr>
                <w:rFonts w:ascii="Times New Roman" w:hAnsi="Times New Roman"/>
                <w:szCs w:val="28"/>
              </w:rPr>
            </w:pPr>
            <w:r w:rsidRPr="00A274C1">
              <w:rPr>
                <w:rFonts w:ascii="Times New Roman" w:hAnsi="Times New Roman"/>
                <w:szCs w:val="28"/>
              </w:rPr>
              <w:t>– член территориальной избирательной комиссии с правом решающего голоса, заместитель руководителя Рабочей группы;</w:t>
            </w:r>
          </w:p>
          <w:p w:rsidR="00BB6FFA" w:rsidRPr="00A274C1" w:rsidRDefault="00BB6FFA" w:rsidP="002217AD">
            <w:pPr>
              <w:ind w:firstLine="34"/>
              <w:jc w:val="left"/>
              <w:rPr>
                <w:rFonts w:ascii="Times New Roman" w:hAnsi="Times New Roman"/>
                <w:szCs w:val="28"/>
              </w:rPr>
            </w:pPr>
          </w:p>
        </w:tc>
      </w:tr>
      <w:tr w:rsidR="00D85C08" w:rsidRPr="00A274C1" w:rsidTr="002217AD">
        <w:tc>
          <w:tcPr>
            <w:tcW w:w="3150" w:type="dxa"/>
          </w:tcPr>
          <w:p w:rsidR="00D85C08" w:rsidRDefault="00D85C08" w:rsidP="002217AD">
            <w:pPr>
              <w:rPr>
                <w:rFonts w:ascii="Times New Roman" w:hAnsi="Times New Roman"/>
                <w:szCs w:val="28"/>
              </w:rPr>
            </w:pPr>
            <w:proofErr w:type="spellStart"/>
            <w:r>
              <w:rPr>
                <w:rFonts w:ascii="Times New Roman" w:hAnsi="Times New Roman"/>
                <w:szCs w:val="28"/>
              </w:rPr>
              <w:t>Мушинская</w:t>
            </w:r>
            <w:proofErr w:type="spellEnd"/>
            <w:r>
              <w:rPr>
                <w:rFonts w:ascii="Times New Roman" w:hAnsi="Times New Roman"/>
                <w:szCs w:val="28"/>
              </w:rPr>
              <w:t xml:space="preserve"> Светлана Борисовна</w:t>
            </w:r>
          </w:p>
          <w:p w:rsidR="00D85C08" w:rsidRDefault="00D85C08" w:rsidP="002217AD">
            <w:pPr>
              <w:rPr>
                <w:rFonts w:ascii="Times New Roman" w:hAnsi="Times New Roman"/>
                <w:szCs w:val="28"/>
              </w:rPr>
            </w:pPr>
          </w:p>
        </w:tc>
        <w:tc>
          <w:tcPr>
            <w:tcW w:w="6262" w:type="dxa"/>
          </w:tcPr>
          <w:p w:rsidR="00D85C08" w:rsidRPr="00A274C1" w:rsidRDefault="00D85C08" w:rsidP="00BD5984">
            <w:pPr>
              <w:ind w:firstLine="34"/>
              <w:jc w:val="left"/>
              <w:rPr>
                <w:rFonts w:ascii="Times New Roman" w:hAnsi="Times New Roman"/>
                <w:szCs w:val="28"/>
              </w:rPr>
            </w:pPr>
            <w:r w:rsidRPr="00A274C1">
              <w:rPr>
                <w:rFonts w:ascii="Times New Roman" w:hAnsi="Times New Roman"/>
                <w:szCs w:val="28"/>
              </w:rPr>
              <w:t>– член территориальной избирательной комиссии с правом решающего голоса, секретарь Рабочей группы;</w:t>
            </w:r>
          </w:p>
          <w:p w:rsidR="00D85C08" w:rsidRPr="00A274C1" w:rsidRDefault="00D85C08" w:rsidP="00BD5984">
            <w:pPr>
              <w:ind w:firstLine="34"/>
              <w:jc w:val="left"/>
              <w:rPr>
                <w:rFonts w:ascii="Times New Roman" w:hAnsi="Times New Roman"/>
                <w:szCs w:val="28"/>
              </w:rPr>
            </w:pPr>
          </w:p>
        </w:tc>
      </w:tr>
      <w:tr w:rsidR="00D85C08" w:rsidRPr="00A274C1" w:rsidTr="002217AD">
        <w:tc>
          <w:tcPr>
            <w:tcW w:w="3150" w:type="dxa"/>
          </w:tcPr>
          <w:p w:rsidR="00D85C08" w:rsidRDefault="00D85C08" w:rsidP="00BD5984">
            <w:pPr>
              <w:rPr>
                <w:rFonts w:ascii="Times New Roman" w:hAnsi="Times New Roman"/>
                <w:szCs w:val="28"/>
              </w:rPr>
            </w:pPr>
            <w:r>
              <w:rPr>
                <w:rFonts w:ascii="Times New Roman" w:hAnsi="Times New Roman"/>
                <w:szCs w:val="28"/>
              </w:rPr>
              <w:t xml:space="preserve">Мелихова </w:t>
            </w:r>
          </w:p>
          <w:p w:rsidR="00D85C08" w:rsidRPr="00A274C1" w:rsidRDefault="00D85C08" w:rsidP="00BD5984">
            <w:pPr>
              <w:rPr>
                <w:rFonts w:ascii="Times New Roman" w:hAnsi="Times New Roman"/>
                <w:szCs w:val="28"/>
              </w:rPr>
            </w:pPr>
            <w:r>
              <w:rPr>
                <w:rFonts w:ascii="Times New Roman" w:hAnsi="Times New Roman"/>
                <w:szCs w:val="28"/>
              </w:rPr>
              <w:t>Любовь Александровна</w:t>
            </w:r>
          </w:p>
        </w:tc>
        <w:tc>
          <w:tcPr>
            <w:tcW w:w="6262" w:type="dxa"/>
          </w:tcPr>
          <w:p w:rsidR="00D85C08" w:rsidRPr="00A274C1" w:rsidRDefault="00D85C08" w:rsidP="00BD5984">
            <w:pPr>
              <w:ind w:firstLine="34"/>
              <w:jc w:val="left"/>
              <w:rPr>
                <w:rFonts w:ascii="Times New Roman" w:hAnsi="Times New Roman"/>
                <w:szCs w:val="28"/>
              </w:rPr>
            </w:pPr>
            <w:r w:rsidRPr="00A274C1">
              <w:rPr>
                <w:rFonts w:ascii="Times New Roman" w:hAnsi="Times New Roman"/>
                <w:szCs w:val="28"/>
              </w:rPr>
              <w:t xml:space="preserve">– член территориальной избирательной комиссии с правом решающего голоса, </w:t>
            </w:r>
            <w:r>
              <w:rPr>
                <w:rFonts w:ascii="Times New Roman" w:hAnsi="Times New Roman"/>
                <w:szCs w:val="28"/>
              </w:rPr>
              <w:t>член</w:t>
            </w:r>
            <w:r w:rsidRPr="00A274C1">
              <w:rPr>
                <w:rFonts w:ascii="Times New Roman" w:hAnsi="Times New Roman"/>
                <w:szCs w:val="28"/>
              </w:rPr>
              <w:t xml:space="preserve"> Рабочей группы;</w:t>
            </w:r>
          </w:p>
          <w:p w:rsidR="00D85C08" w:rsidRPr="00A274C1" w:rsidRDefault="00D85C08" w:rsidP="00BD5984">
            <w:pPr>
              <w:ind w:firstLine="34"/>
              <w:jc w:val="left"/>
              <w:rPr>
                <w:rFonts w:ascii="Times New Roman" w:hAnsi="Times New Roman"/>
                <w:szCs w:val="28"/>
              </w:rPr>
            </w:pPr>
          </w:p>
        </w:tc>
      </w:tr>
      <w:tr w:rsidR="00D85C08" w:rsidRPr="00A274C1" w:rsidTr="002217AD">
        <w:tc>
          <w:tcPr>
            <w:tcW w:w="3150" w:type="dxa"/>
          </w:tcPr>
          <w:p w:rsidR="00D85C08" w:rsidRPr="00A274C1" w:rsidRDefault="00D85C08" w:rsidP="00A274C1">
            <w:pPr>
              <w:rPr>
                <w:rFonts w:ascii="Times New Roman" w:hAnsi="Times New Roman"/>
                <w:szCs w:val="28"/>
              </w:rPr>
            </w:pPr>
            <w:proofErr w:type="spellStart"/>
            <w:r>
              <w:rPr>
                <w:rFonts w:ascii="Times New Roman" w:hAnsi="Times New Roman"/>
                <w:szCs w:val="28"/>
              </w:rPr>
              <w:t>Ейрусалим-Осипов</w:t>
            </w:r>
            <w:proofErr w:type="spellEnd"/>
            <w:r>
              <w:rPr>
                <w:rFonts w:ascii="Times New Roman" w:hAnsi="Times New Roman"/>
                <w:szCs w:val="28"/>
              </w:rPr>
              <w:t xml:space="preserve"> Владимир Александрович</w:t>
            </w:r>
          </w:p>
        </w:tc>
        <w:tc>
          <w:tcPr>
            <w:tcW w:w="6262" w:type="dxa"/>
          </w:tcPr>
          <w:p w:rsidR="00D85C08" w:rsidRPr="00A274C1" w:rsidRDefault="00D85C08" w:rsidP="002217AD">
            <w:pPr>
              <w:ind w:firstLine="34"/>
              <w:jc w:val="left"/>
              <w:rPr>
                <w:rFonts w:ascii="Times New Roman" w:hAnsi="Times New Roman"/>
                <w:szCs w:val="28"/>
              </w:rPr>
            </w:pPr>
            <w:r w:rsidRPr="00A274C1">
              <w:rPr>
                <w:rFonts w:ascii="Times New Roman" w:hAnsi="Times New Roman"/>
                <w:szCs w:val="28"/>
              </w:rPr>
              <w:t>– член территориальной избирательной комиссии с правом решающего голоса, член Рабочей группы;</w:t>
            </w:r>
          </w:p>
          <w:p w:rsidR="00D85C08" w:rsidRPr="00A274C1" w:rsidRDefault="00D85C08" w:rsidP="002217AD">
            <w:pPr>
              <w:ind w:firstLine="34"/>
              <w:jc w:val="left"/>
              <w:rPr>
                <w:rFonts w:ascii="Times New Roman" w:hAnsi="Times New Roman"/>
                <w:szCs w:val="28"/>
              </w:rPr>
            </w:pPr>
          </w:p>
        </w:tc>
      </w:tr>
      <w:tr w:rsidR="00D85C08" w:rsidRPr="00A274C1" w:rsidTr="002217AD">
        <w:tc>
          <w:tcPr>
            <w:tcW w:w="3150" w:type="dxa"/>
          </w:tcPr>
          <w:p w:rsidR="00D85C08" w:rsidRDefault="00D85C08" w:rsidP="000D7F4F">
            <w:pPr>
              <w:rPr>
                <w:rFonts w:ascii="Times New Roman" w:hAnsi="Times New Roman"/>
                <w:szCs w:val="28"/>
              </w:rPr>
            </w:pPr>
            <w:r w:rsidRPr="000B1B5A">
              <w:rPr>
                <w:rFonts w:ascii="Times New Roman" w:hAnsi="Times New Roman"/>
                <w:szCs w:val="28"/>
              </w:rPr>
              <w:t xml:space="preserve">Любкина </w:t>
            </w:r>
          </w:p>
          <w:p w:rsidR="00D85C08" w:rsidRPr="005B665D" w:rsidRDefault="00D85C08" w:rsidP="000D7F4F">
            <w:pPr>
              <w:rPr>
                <w:rFonts w:ascii="Times New Roman" w:hAnsi="Times New Roman"/>
                <w:szCs w:val="24"/>
              </w:rPr>
            </w:pPr>
            <w:r w:rsidRPr="000B1B5A">
              <w:rPr>
                <w:rFonts w:ascii="Times New Roman" w:hAnsi="Times New Roman"/>
                <w:szCs w:val="28"/>
              </w:rPr>
              <w:t>Юлия Валерьевна</w:t>
            </w:r>
          </w:p>
          <w:p w:rsidR="00D85C08" w:rsidRPr="005B665D" w:rsidRDefault="00D85C08" w:rsidP="000D7F4F">
            <w:pPr>
              <w:rPr>
                <w:rFonts w:ascii="Times New Roman" w:hAnsi="Times New Roman"/>
                <w:szCs w:val="24"/>
              </w:rPr>
            </w:pPr>
          </w:p>
          <w:p w:rsidR="00D85C08" w:rsidRDefault="00D85C08" w:rsidP="000D7F4F">
            <w:pPr>
              <w:rPr>
                <w:rFonts w:ascii="Times New Roman" w:hAnsi="Times New Roman"/>
                <w:szCs w:val="28"/>
              </w:rPr>
            </w:pPr>
          </w:p>
          <w:p w:rsidR="00D85C08" w:rsidRDefault="00D85C08" w:rsidP="000D7F4F">
            <w:pPr>
              <w:rPr>
                <w:rFonts w:ascii="Times New Roman" w:hAnsi="Times New Roman"/>
                <w:szCs w:val="28"/>
              </w:rPr>
            </w:pPr>
          </w:p>
          <w:p w:rsidR="00D85C08" w:rsidRDefault="00D85C08" w:rsidP="000D7F4F">
            <w:pPr>
              <w:rPr>
                <w:rFonts w:ascii="Times New Roman" w:hAnsi="Times New Roman"/>
                <w:szCs w:val="28"/>
              </w:rPr>
            </w:pPr>
            <w:proofErr w:type="spellStart"/>
            <w:r w:rsidRPr="000B1B5A">
              <w:rPr>
                <w:rFonts w:ascii="Times New Roman" w:hAnsi="Times New Roman"/>
                <w:szCs w:val="28"/>
              </w:rPr>
              <w:t>Шабалтий</w:t>
            </w:r>
            <w:proofErr w:type="spellEnd"/>
            <w:r w:rsidRPr="000B1B5A">
              <w:rPr>
                <w:rFonts w:ascii="Times New Roman" w:hAnsi="Times New Roman"/>
                <w:szCs w:val="28"/>
              </w:rPr>
              <w:t xml:space="preserve"> </w:t>
            </w:r>
          </w:p>
          <w:p w:rsidR="00D85C08" w:rsidRDefault="00D85C08" w:rsidP="000D7F4F">
            <w:pPr>
              <w:rPr>
                <w:rFonts w:ascii="Times New Roman" w:hAnsi="Times New Roman"/>
                <w:szCs w:val="28"/>
              </w:rPr>
            </w:pPr>
            <w:r w:rsidRPr="000B1B5A">
              <w:rPr>
                <w:rFonts w:ascii="Times New Roman" w:hAnsi="Times New Roman"/>
                <w:szCs w:val="28"/>
              </w:rPr>
              <w:t>Михаил Юрьевич</w:t>
            </w:r>
          </w:p>
          <w:p w:rsidR="00D85C08" w:rsidRDefault="00D85C08" w:rsidP="000D7F4F">
            <w:pPr>
              <w:rPr>
                <w:rFonts w:ascii="Times New Roman" w:hAnsi="Times New Roman"/>
                <w:szCs w:val="28"/>
              </w:rPr>
            </w:pPr>
          </w:p>
          <w:p w:rsidR="00D85C08" w:rsidRDefault="00D85C08" w:rsidP="000D7F4F">
            <w:pPr>
              <w:rPr>
                <w:rFonts w:ascii="Times New Roman" w:hAnsi="Times New Roman"/>
                <w:szCs w:val="28"/>
              </w:rPr>
            </w:pPr>
          </w:p>
          <w:p w:rsidR="00D85C08" w:rsidRDefault="00D85C08" w:rsidP="000D7F4F">
            <w:pPr>
              <w:rPr>
                <w:rFonts w:ascii="Times New Roman" w:hAnsi="Times New Roman"/>
                <w:szCs w:val="28"/>
              </w:rPr>
            </w:pPr>
          </w:p>
          <w:p w:rsidR="00D85C08" w:rsidRDefault="00D85C08" w:rsidP="000D7F4F">
            <w:pPr>
              <w:rPr>
                <w:rFonts w:ascii="Times New Roman" w:hAnsi="Times New Roman"/>
                <w:szCs w:val="28"/>
              </w:rPr>
            </w:pPr>
            <w:r w:rsidRPr="000B1B5A">
              <w:rPr>
                <w:rFonts w:ascii="Times New Roman" w:hAnsi="Times New Roman"/>
                <w:szCs w:val="28"/>
              </w:rPr>
              <w:t xml:space="preserve">Гончарова </w:t>
            </w:r>
          </w:p>
          <w:p w:rsidR="00D85C08" w:rsidRDefault="00D85C08" w:rsidP="000D7F4F">
            <w:pPr>
              <w:rPr>
                <w:rFonts w:ascii="Times New Roman" w:hAnsi="Times New Roman"/>
                <w:szCs w:val="28"/>
              </w:rPr>
            </w:pPr>
            <w:r w:rsidRPr="000B1B5A">
              <w:rPr>
                <w:rFonts w:ascii="Times New Roman" w:hAnsi="Times New Roman"/>
                <w:szCs w:val="28"/>
              </w:rPr>
              <w:t>Марина Юрьевна</w:t>
            </w:r>
          </w:p>
          <w:p w:rsidR="00D85C08" w:rsidRDefault="00D85C08" w:rsidP="000D7F4F">
            <w:pPr>
              <w:rPr>
                <w:rFonts w:ascii="Times New Roman" w:hAnsi="Times New Roman"/>
                <w:szCs w:val="28"/>
              </w:rPr>
            </w:pPr>
          </w:p>
          <w:p w:rsidR="00D85C08" w:rsidRDefault="00D85C08" w:rsidP="000D7F4F">
            <w:pPr>
              <w:rPr>
                <w:rFonts w:ascii="Times New Roman" w:hAnsi="Times New Roman"/>
                <w:szCs w:val="28"/>
              </w:rPr>
            </w:pPr>
          </w:p>
          <w:p w:rsidR="00D85C08" w:rsidRDefault="00D85C08" w:rsidP="000D7F4F">
            <w:pPr>
              <w:rPr>
                <w:rFonts w:ascii="Times New Roman" w:hAnsi="Times New Roman"/>
                <w:szCs w:val="28"/>
              </w:rPr>
            </w:pPr>
          </w:p>
          <w:p w:rsidR="00D85C08" w:rsidRDefault="00D85C08" w:rsidP="000D7F4F">
            <w:pPr>
              <w:rPr>
                <w:rFonts w:ascii="Times New Roman" w:hAnsi="Times New Roman"/>
                <w:szCs w:val="28"/>
              </w:rPr>
            </w:pPr>
            <w:proofErr w:type="spellStart"/>
            <w:r w:rsidRPr="000B1B5A">
              <w:rPr>
                <w:rFonts w:ascii="Times New Roman" w:hAnsi="Times New Roman"/>
                <w:szCs w:val="28"/>
              </w:rPr>
              <w:t>Деревянко</w:t>
            </w:r>
            <w:proofErr w:type="spellEnd"/>
            <w:r w:rsidRPr="000B1B5A">
              <w:rPr>
                <w:rFonts w:ascii="Times New Roman" w:hAnsi="Times New Roman"/>
                <w:szCs w:val="28"/>
              </w:rPr>
              <w:t xml:space="preserve"> </w:t>
            </w:r>
          </w:p>
          <w:p w:rsidR="00D85C08" w:rsidRPr="005B665D" w:rsidRDefault="00D85C08" w:rsidP="000D7F4F">
            <w:pPr>
              <w:rPr>
                <w:rFonts w:ascii="Times New Roman" w:hAnsi="Times New Roman"/>
                <w:szCs w:val="24"/>
              </w:rPr>
            </w:pPr>
            <w:r w:rsidRPr="000B1B5A">
              <w:rPr>
                <w:rFonts w:ascii="Times New Roman" w:hAnsi="Times New Roman"/>
                <w:szCs w:val="28"/>
              </w:rPr>
              <w:t xml:space="preserve">Дмитрий Валерьевич </w:t>
            </w:r>
          </w:p>
        </w:tc>
        <w:tc>
          <w:tcPr>
            <w:tcW w:w="6262" w:type="dxa"/>
          </w:tcPr>
          <w:p w:rsidR="00D85C08" w:rsidRDefault="00D85C08" w:rsidP="000D7F4F">
            <w:pPr>
              <w:ind w:firstLine="34"/>
              <w:rPr>
                <w:rFonts w:ascii="Times New Roman" w:eastAsia="DejaVu Sans" w:hAnsi="Times New Roman"/>
                <w:kern w:val="1"/>
                <w:szCs w:val="24"/>
              </w:rPr>
            </w:pPr>
            <w:r>
              <w:rPr>
                <w:rFonts w:ascii="Times New Roman" w:hAnsi="Times New Roman"/>
                <w:szCs w:val="28"/>
              </w:rPr>
              <w:lastRenderedPageBreak/>
              <w:t xml:space="preserve">-исполняющий обязанности начальника правого управления администрации </w:t>
            </w:r>
            <w:r w:rsidRPr="005B665D">
              <w:rPr>
                <w:rFonts w:ascii="Times New Roman" w:eastAsia="DejaVu Sans" w:hAnsi="Times New Roman"/>
                <w:kern w:val="1"/>
                <w:szCs w:val="24"/>
              </w:rPr>
              <w:t>муниципального образования Ейский район, член Рабочей группы (по согласованию)</w:t>
            </w:r>
            <w:r>
              <w:rPr>
                <w:rFonts w:ascii="Times New Roman" w:eastAsia="DejaVu Sans" w:hAnsi="Times New Roman"/>
                <w:kern w:val="1"/>
                <w:szCs w:val="24"/>
              </w:rPr>
              <w:t>;</w:t>
            </w:r>
          </w:p>
          <w:p w:rsidR="00D85C08" w:rsidRDefault="00D85C08" w:rsidP="000D7F4F">
            <w:pPr>
              <w:ind w:firstLine="34"/>
              <w:rPr>
                <w:rFonts w:ascii="Times New Roman" w:eastAsia="DejaVu Sans" w:hAnsi="Times New Roman"/>
                <w:kern w:val="1"/>
                <w:szCs w:val="24"/>
              </w:rPr>
            </w:pPr>
          </w:p>
          <w:p w:rsidR="00D85C08" w:rsidRDefault="00D85C08" w:rsidP="000D7F4F">
            <w:pPr>
              <w:ind w:firstLine="34"/>
              <w:rPr>
                <w:rFonts w:ascii="Times New Roman" w:eastAsia="DejaVu Sans" w:hAnsi="Times New Roman"/>
                <w:kern w:val="1"/>
                <w:szCs w:val="24"/>
              </w:rPr>
            </w:pPr>
            <w:r>
              <w:rPr>
                <w:rFonts w:ascii="Times New Roman" w:hAnsi="Times New Roman"/>
                <w:szCs w:val="28"/>
              </w:rPr>
              <w:t xml:space="preserve">-главный специалист правового управления администрации </w:t>
            </w:r>
            <w:r w:rsidRPr="005B665D">
              <w:rPr>
                <w:rFonts w:ascii="Times New Roman" w:eastAsia="DejaVu Sans" w:hAnsi="Times New Roman"/>
                <w:kern w:val="1"/>
                <w:szCs w:val="24"/>
              </w:rPr>
              <w:t>муниципального образования Ейский район, член Рабочей группы (по согласованию)</w:t>
            </w:r>
            <w:r>
              <w:rPr>
                <w:rFonts w:ascii="Times New Roman" w:eastAsia="DejaVu Sans" w:hAnsi="Times New Roman"/>
                <w:kern w:val="1"/>
                <w:szCs w:val="24"/>
              </w:rPr>
              <w:t>;</w:t>
            </w:r>
          </w:p>
          <w:p w:rsidR="00D85C08" w:rsidRDefault="00D85C08" w:rsidP="000D7F4F">
            <w:pPr>
              <w:ind w:firstLine="34"/>
              <w:rPr>
                <w:rFonts w:ascii="Times New Roman" w:hAnsi="Times New Roman"/>
                <w:szCs w:val="28"/>
              </w:rPr>
            </w:pPr>
          </w:p>
          <w:p w:rsidR="00D85C08" w:rsidRDefault="00D85C08" w:rsidP="000D7F4F">
            <w:pPr>
              <w:ind w:firstLine="34"/>
              <w:rPr>
                <w:rFonts w:ascii="Times New Roman" w:eastAsia="DejaVu Sans" w:hAnsi="Times New Roman"/>
                <w:kern w:val="1"/>
                <w:szCs w:val="24"/>
              </w:rPr>
            </w:pPr>
            <w:r>
              <w:rPr>
                <w:rFonts w:ascii="Times New Roman" w:hAnsi="Times New Roman"/>
                <w:szCs w:val="28"/>
              </w:rPr>
              <w:t xml:space="preserve">-главный специалист правового управления администрации </w:t>
            </w:r>
            <w:r w:rsidRPr="005B665D">
              <w:rPr>
                <w:rFonts w:ascii="Times New Roman" w:eastAsia="DejaVu Sans" w:hAnsi="Times New Roman"/>
                <w:kern w:val="1"/>
                <w:szCs w:val="24"/>
              </w:rPr>
              <w:t>муниципального образования Ейский район, член Рабочей группы (по согласованию)</w:t>
            </w:r>
            <w:r>
              <w:rPr>
                <w:rFonts w:ascii="Times New Roman" w:eastAsia="DejaVu Sans" w:hAnsi="Times New Roman"/>
                <w:kern w:val="1"/>
                <w:szCs w:val="24"/>
              </w:rPr>
              <w:t>;</w:t>
            </w:r>
          </w:p>
          <w:p w:rsidR="00D85C08" w:rsidRPr="005B665D" w:rsidRDefault="00D85C08" w:rsidP="000D7F4F">
            <w:pPr>
              <w:ind w:firstLine="34"/>
              <w:rPr>
                <w:rFonts w:ascii="Times New Roman" w:hAnsi="Times New Roman"/>
                <w:szCs w:val="24"/>
              </w:rPr>
            </w:pPr>
          </w:p>
          <w:p w:rsidR="00D85C08" w:rsidRPr="005B665D" w:rsidRDefault="00D85C08" w:rsidP="000D7F4F">
            <w:pPr>
              <w:widowControl w:val="0"/>
              <w:suppressAutoHyphens/>
              <w:rPr>
                <w:rFonts w:ascii="Times New Roman" w:eastAsia="DejaVu Sans" w:hAnsi="Times New Roman"/>
                <w:kern w:val="1"/>
                <w:szCs w:val="24"/>
              </w:rPr>
            </w:pPr>
            <w:r w:rsidRPr="005B665D">
              <w:rPr>
                <w:rFonts w:ascii="Times New Roman" w:hAnsi="Times New Roman"/>
                <w:szCs w:val="24"/>
              </w:rPr>
              <w:t xml:space="preserve">- </w:t>
            </w:r>
            <w:r>
              <w:rPr>
                <w:rFonts w:ascii="Times New Roman" w:hAnsi="Times New Roman"/>
                <w:szCs w:val="28"/>
              </w:rPr>
              <w:t>заместитель начальника управления образованием</w:t>
            </w:r>
            <w:r w:rsidRPr="005B665D">
              <w:rPr>
                <w:rFonts w:ascii="Times New Roman" w:eastAsia="DejaVu Sans" w:hAnsi="Times New Roman"/>
                <w:kern w:val="1"/>
                <w:szCs w:val="24"/>
              </w:rPr>
              <w:t xml:space="preserve"> администрации муниципального образования Ейский район, член Рабочей группы (по согласованию).</w:t>
            </w:r>
          </w:p>
          <w:p w:rsidR="00D85C08" w:rsidRPr="005B665D" w:rsidRDefault="00D85C08" w:rsidP="000D7F4F">
            <w:pPr>
              <w:ind w:firstLine="34"/>
              <w:rPr>
                <w:rFonts w:ascii="Times New Roman" w:hAnsi="Times New Roman"/>
                <w:szCs w:val="24"/>
              </w:rPr>
            </w:pPr>
          </w:p>
          <w:p w:rsidR="00D85C08" w:rsidRPr="005B665D" w:rsidRDefault="00D85C08" w:rsidP="000D7F4F">
            <w:pPr>
              <w:rPr>
                <w:rFonts w:ascii="Times New Roman" w:hAnsi="Times New Roman"/>
                <w:szCs w:val="24"/>
              </w:rPr>
            </w:pPr>
          </w:p>
        </w:tc>
      </w:tr>
    </w:tbl>
    <w:p w:rsidR="00BB6FFA" w:rsidRPr="00A274C1" w:rsidRDefault="00BB6FFA" w:rsidP="00BB6FFA">
      <w:pPr>
        <w:jc w:val="center"/>
        <w:rPr>
          <w:rFonts w:ascii="Times New Roman" w:hAnsi="Times New Roman"/>
          <w:sz w:val="28"/>
          <w:szCs w:val="28"/>
        </w:rPr>
      </w:pPr>
    </w:p>
    <w:sectPr w:rsidR="00BB6FFA" w:rsidRPr="00A274C1" w:rsidSect="00451247">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390A" w:rsidRDefault="0098390A" w:rsidP="00657BCF">
      <w:pPr>
        <w:spacing w:after="0" w:line="240" w:lineRule="auto"/>
      </w:pPr>
      <w:r>
        <w:separator/>
      </w:r>
    </w:p>
  </w:endnote>
  <w:endnote w:type="continuationSeparator" w:id="0">
    <w:p w:rsidR="0098390A" w:rsidRDefault="0098390A" w:rsidP="00657B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DejaVu Sans">
    <w:altName w:val="Times New Roman"/>
    <w:charset w:val="00"/>
    <w:family w:val="auto"/>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390A" w:rsidRDefault="0098390A" w:rsidP="00657BCF">
      <w:pPr>
        <w:spacing w:after="0" w:line="240" w:lineRule="auto"/>
      </w:pPr>
      <w:r>
        <w:separator/>
      </w:r>
    </w:p>
  </w:footnote>
  <w:footnote w:type="continuationSeparator" w:id="0">
    <w:p w:rsidR="0098390A" w:rsidRDefault="0098390A" w:rsidP="00657B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971F67"/>
    <w:multiLevelType w:val="hybridMultilevel"/>
    <w:tmpl w:val="4594D12E"/>
    <w:lvl w:ilvl="0" w:tplc="088653E8">
      <w:start w:val="1"/>
      <w:numFmt w:val="decimal"/>
      <w:lvlText w:val="%1."/>
      <w:lvlJc w:val="left"/>
      <w:pPr>
        <w:ind w:left="450" w:hanging="360"/>
      </w:pPr>
      <w:rPr>
        <w:rFonts w:hint="default"/>
      </w:rPr>
    </w:lvl>
    <w:lvl w:ilvl="1" w:tplc="04190019" w:tentative="1">
      <w:start w:val="1"/>
      <w:numFmt w:val="lowerLetter"/>
      <w:lvlText w:val="%2."/>
      <w:lvlJc w:val="left"/>
      <w:pPr>
        <w:ind w:left="1170" w:hanging="360"/>
      </w:pPr>
    </w:lvl>
    <w:lvl w:ilvl="2" w:tplc="0419001B" w:tentative="1">
      <w:start w:val="1"/>
      <w:numFmt w:val="lowerRoman"/>
      <w:lvlText w:val="%3."/>
      <w:lvlJc w:val="right"/>
      <w:pPr>
        <w:ind w:left="1890" w:hanging="180"/>
      </w:pPr>
    </w:lvl>
    <w:lvl w:ilvl="3" w:tplc="0419000F" w:tentative="1">
      <w:start w:val="1"/>
      <w:numFmt w:val="decimal"/>
      <w:lvlText w:val="%4."/>
      <w:lvlJc w:val="left"/>
      <w:pPr>
        <w:ind w:left="2610" w:hanging="360"/>
      </w:pPr>
    </w:lvl>
    <w:lvl w:ilvl="4" w:tplc="04190019" w:tentative="1">
      <w:start w:val="1"/>
      <w:numFmt w:val="lowerLetter"/>
      <w:lvlText w:val="%5."/>
      <w:lvlJc w:val="left"/>
      <w:pPr>
        <w:ind w:left="3330" w:hanging="360"/>
      </w:pPr>
    </w:lvl>
    <w:lvl w:ilvl="5" w:tplc="0419001B" w:tentative="1">
      <w:start w:val="1"/>
      <w:numFmt w:val="lowerRoman"/>
      <w:lvlText w:val="%6."/>
      <w:lvlJc w:val="right"/>
      <w:pPr>
        <w:ind w:left="4050" w:hanging="180"/>
      </w:pPr>
    </w:lvl>
    <w:lvl w:ilvl="6" w:tplc="0419000F" w:tentative="1">
      <w:start w:val="1"/>
      <w:numFmt w:val="decimal"/>
      <w:lvlText w:val="%7."/>
      <w:lvlJc w:val="left"/>
      <w:pPr>
        <w:ind w:left="4770" w:hanging="360"/>
      </w:pPr>
    </w:lvl>
    <w:lvl w:ilvl="7" w:tplc="04190019" w:tentative="1">
      <w:start w:val="1"/>
      <w:numFmt w:val="lowerLetter"/>
      <w:lvlText w:val="%8."/>
      <w:lvlJc w:val="left"/>
      <w:pPr>
        <w:ind w:left="5490" w:hanging="360"/>
      </w:pPr>
    </w:lvl>
    <w:lvl w:ilvl="8" w:tplc="0419001B" w:tentative="1">
      <w:start w:val="1"/>
      <w:numFmt w:val="lowerRoman"/>
      <w:lvlText w:val="%9."/>
      <w:lvlJc w:val="right"/>
      <w:pPr>
        <w:ind w:left="621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76499"/>
    <w:rsid w:val="00017206"/>
    <w:rsid w:val="00040602"/>
    <w:rsid w:val="00043736"/>
    <w:rsid w:val="00066F98"/>
    <w:rsid w:val="00085237"/>
    <w:rsid w:val="000A7FEB"/>
    <w:rsid w:val="000D74EA"/>
    <w:rsid w:val="000F5AF2"/>
    <w:rsid w:val="00117C47"/>
    <w:rsid w:val="001304F8"/>
    <w:rsid w:val="001316CD"/>
    <w:rsid w:val="001502BB"/>
    <w:rsid w:val="001B7717"/>
    <w:rsid w:val="001D30F4"/>
    <w:rsid w:val="001F1BA7"/>
    <w:rsid w:val="001F2282"/>
    <w:rsid w:val="002626B7"/>
    <w:rsid w:val="002760B7"/>
    <w:rsid w:val="002874CE"/>
    <w:rsid w:val="002A336C"/>
    <w:rsid w:val="002F29A9"/>
    <w:rsid w:val="002F677D"/>
    <w:rsid w:val="00306473"/>
    <w:rsid w:val="00352703"/>
    <w:rsid w:val="00375ED9"/>
    <w:rsid w:val="003A6914"/>
    <w:rsid w:val="003B334B"/>
    <w:rsid w:val="003E01FC"/>
    <w:rsid w:val="004038A7"/>
    <w:rsid w:val="00433297"/>
    <w:rsid w:val="00442E7C"/>
    <w:rsid w:val="00451247"/>
    <w:rsid w:val="004760A4"/>
    <w:rsid w:val="00481303"/>
    <w:rsid w:val="00493453"/>
    <w:rsid w:val="0049384A"/>
    <w:rsid w:val="004956B7"/>
    <w:rsid w:val="004A7158"/>
    <w:rsid w:val="004D3B6C"/>
    <w:rsid w:val="00556263"/>
    <w:rsid w:val="0056518D"/>
    <w:rsid w:val="00580A08"/>
    <w:rsid w:val="00594508"/>
    <w:rsid w:val="005F095B"/>
    <w:rsid w:val="006075F9"/>
    <w:rsid w:val="00657BCF"/>
    <w:rsid w:val="00676499"/>
    <w:rsid w:val="00697223"/>
    <w:rsid w:val="006B5277"/>
    <w:rsid w:val="006D6DBB"/>
    <w:rsid w:val="00700FE7"/>
    <w:rsid w:val="007567AA"/>
    <w:rsid w:val="007706AD"/>
    <w:rsid w:val="007C3E6A"/>
    <w:rsid w:val="007C7D62"/>
    <w:rsid w:val="007E08A4"/>
    <w:rsid w:val="008059CA"/>
    <w:rsid w:val="008359A4"/>
    <w:rsid w:val="00841B70"/>
    <w:rsid w:val="008479A6"/>
    <w:rsid w:val="008579E6"/>
    <w:rsid w:val="008B58F2"/>
    <w:rsid w:val="008D3F8A"/>
    <w:rsid w:val="008E4836"/>
    <w:rsid w:val="00903B34"/>
    <w:rsid w:val="00982641"/>
    <w:rsid w:val="0098390A"/>
    <w:rsid w:val="00991B23"/>
    <w:rsid w:val="009D278F"/>
    <w:rsid w:val="009E3CB9"/>
    <w:rsid w:val="00A0302E"/>
    <w:rsid w:val="00A1117A"/>
    <w:rsid w:val="00A243C0"/>
    <w:rsid w:val="00A274C1"/>
    <w:rsid w:val="00A4415F"/>
    <w:rsid w:val="00A70CD3"/>
    <w:rsid w:val="00A82E2A"/>
    <w:rsid w:val="00AA6E1B"/>
    <w:rsid w:val="00AB6615"/>
    <w:rsid w:val="00B01D7F"/>
    <w:rsid w:val="00B6269B"/>
    <w:rsid w:val="00B91DF5"/>
    <w:rsid w:val="00BA3042"/>
    <w:rsid w:val="00BB0CC5"/>
    <w:rsid w:val="00BB6FFA"/>
    <w:rsid w:val="00C11880"/>
    <w:rsid w:val="00C15B57"/>
    <w:rsid w:val="00C74DFC"/>
    <w:rsid w:val="00CC6895"/>
    <w:rsid w:val="00D43055"/>
    <w:rsid w:val="00D47204"/>
    <w:rsid w:val="00D514AE"/>
    <w:rsid w:val="00D76B7F"/>
    <w:rsid w:val="00D85C08"/>
    <w:rsid w:val="00D91290"/>
    <w:rsid w:val="00DB106E"/>
    <w:rsid w:val="00DC15E5"/>
    <w:rsid w:val="00E64369"/>
    <w:rsid w:val="00EF23C7"/>
    <w:rsid w:val="00F04887"/>
    <w:rsid w:val="00F661C4"/>
    <w:rsid w:val="00F7193E"/>
    <w:rsid w:val="00F860B8"/>
    <w:rsid w:val="00F91DE6"/>
    <w:rsid w:val="00FA3C2D"/>
    <w:rsid w:val="00FD0536"/>
    <w:rsid w:val="00FD4A82"/>
    <w:rsid w:val="00FF0A22"/>
    <w:rsid w:val="00FF63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499"/>
    <w:rPr>
      <w:rFonts w:ascii="Calibri" w:eastAsia="Calibri" w:hAnsi="Calibri" w:cs="Times New Roman"/>
    </w:rPr>
  </w:style>
  <w:style w:type="paragraph" w:styleId="1">
    <w:name w:val="heading 1"/>
    <w:basedOn w:val="a"/>
    <w:next w:val="a"/>
    <w:link w:val="10"/>
    <w:uiPriority w:val="9"/>
    <w:qFormat/>
    <w:rsid w:val="004512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676499"/>
    <w:pPr>
      <w:keepNext/>
      <w:spacing w:after="0" w:line="240" w:lineRule="auto"/>
      <w:jc w:val="right"/>
      <w:outlineLvl w:val="2"/>
    </w:pPr>
    <w:rPr>
      <w:rFonts w:ascii="Times New Roman" w:eastAsia="Times New Roman" w:hAnsi="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676499"/>
    <w:rPr>
      <w:rFonts w:ascii="Times New Roman" w:eastAsia="Times New Roman" w:hAnsi="Times New Roman" w:cs="Times New Roman"/>
      <w:sz w:val="28"/>
      <w:szCs w:val="20"/>
      <w:lang w:eastAsia="ru-RU"/>
    </w:rPr>
  </w:style>
  <w:style w:type="paragraph" w:styleId="a3">
    <w:name w:val="No Spacing"/>
    <w:uiPriority w:val="1"/>
    <w:qFormat/>
    <w:rsid w:val="00676499"/>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451247"/>
    <w:rPr>
      <w:rFonts w:asciiTheme="majorHAnsi" w:eastAsiaTheme="majorEastAsia" w:hAnsiTheme="majorHAnsi" w:cstheme="majorBidi"/>
      <w:b/>
      <w:bCs/>
      <w:color w:val="365F91" w:themeColor="accent1" w:themeShade="BF"/>
      <w:sz w:val="28"/>
      <w:szCs w:val="28"/>
    </w:rPr>
  </w:style>
  <w:style w:type="table" w:styleId="a4">
    <w:name w:val="Table Grid"/>
    <w:basedOn w:val="a1"/>
    <w:uiPriority w:val="59"/>
    <w:rsid w:val="00451247"/>
    <w:pPr>
      <w:spacing w:after="0" w:line="240" w:lineRule="auto"/>
      <w:jc w:val="both"/>
    </w:pPr>
    <w:rPr>
      <w:rFonts w:ascii="Times New Roman" w:hAnsi="Times New Roman" w:cs="Times New Roman"/>
      <w:sz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ody Text Indent"/>
    <w:basedOn w:val="a"/>
    <w:link w:val="a6"/>
    <w:unhideWhenUsed/>
    <w:rsid w:val="00451247"/>
    <w:pPr>
      <w:spacing w:after="120" w:line="240" w:lineRule="auto"/>
      <w:ind w:left="283"/>
    </w:pPr>
    <w:rPr>
      <w:rFonts w:ascii="Times New Roman" w:eastAsia="Times New Roman" w:hAnsi="Times New Roman"/>
      <w:sz w:val="24"/>
      <w:szCs w:val="24"/>
      <w:lang w:eastAsia="ru-RU"/>
    </w:rPr>
  </w:style>
  <w:style w:type="character" w:customStyle="1" w:styleId="a6">
    <w:name w:val="Основной текст с отступом Знак"/>
    <w:basedOn w:val="a0"/>
    <w:link w:val="a5"/>
    <w:rsid w:val="00451247"/>
    <w:rPr>
      <w:rFonts w:ascii="Times New Roman" w:eastAsia="Times New Roman" w:hAnsi="Times New Roman" w:cs="Times New Roman"/>
      <w:sz w:val="24"/>
      <w:szCs w:val="24"/>
      <w:lang w:eastAsia="ru-RU"/>
    </w:rPr>
  </w:style>
  <w:style w:type="paragraph" w:styleId="2">
    <w:name w:val="Body Text Indent 2"/>
    <w:basedOn w:val="a"/>
    <w:link w:val="20"/>
    <w:unhideWhenUsed/>
    <w:rsid w:val="00451247"/>
    <w:pPr>
      <w:spacing w:after="120" w:line="480" w:lineRule="auto"/>
      <w:ind w:left="283"/>
      <w:jc w:val="both"/>
    </w:pPr>
    <w:rPr>
      <w:rFonts w:ascii="Times New Roman" w:eastAsiaTheme="minorHAnsi" w:hAnsi="Times New Roman"/>
      <w:sz w:val="28"/>
    </w:rPr>
  </w:style>
  <w:style w:type="character" w:customStyle="1" w:styleId="20">
    <w:name w:val="Основной текст с отступом 2 Знак"/>
    <w:basedOn w:val="a0"/>
    <w:link w:val="2"/>
    <w:rsid w:val="00451247"/>
    <w:rPr>
      <w:rFonts w:ascii="Times New Roman" w:hAnsi="Times New Roman" w:cs="Times New Roman"/>
      <w:sz w:val="28"/>
    </w:rPr>
  </w:style>
  <w:style w:type="paragraph" w:styleId="31">
    <w:name w:val="Body Text Indent 3"/>
    <w:basedOn w:val="a"/>
    <w:link w:val="32"/>
    <w:rsid w:val="00451247"/>
    <w:pPr>
      <w:spacing w:after="120" w:line="240" w:lineRule="auto"/>
      <w:ind w:left="283"/>
    </w:pPr>
    <w:rPr>
      <w:rFonts w:ascii="Times New Roman" w:eastAsia="Times New Roman" w:hAnsi="Times New Roman"/>
      <w:sz w:val="16"/>
      <w:szCs w:val="16"/>
      <w:lang w:eastAsia="ru-RU"/>
    </w:rPr>
  </w:style>
  <w:style w:type="character" w:customStyle="1" w:styleId="32">
    <w:name w:val="Основной текст с отступом 3 Знак"/>
    <w:basedOn w:val="a0"/>
    <w:link w:val="31"/>
    <w:rsid w:val="00451247"/>
    <w:rPr>
      <w:rFonts w:ascii="Times New Roman" w:eastAsia="Times New Roman" w:hAnsi="Times New Roman" w:cs="Times New Roman"/>
      <w:sz w:val="16"/>
      <w:szCs w:val="16"/>
      <w:lang w:eastAsia="ru-RU"/>
    </w:rPr>
  </w:style>
  <w:style w:type="paragraph" w:styleId="21">
    <w:name w:val="Body Text 2"/>
    <w:basedOn w:val="a"/>
    <w:link w:val="22"/>
    <w:rsid w:val="00451247"/>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basedOn w:val="a0"/>
    <w:link w:val="21"/>
    <w:rsid w:val="00451247"/>
    <w:rPr>
      <w:rFonts w:ascii="Times New Roman" w:eastAsia="Times New Roman" w:hAnsi="Times New Roman" w:cs="Times New Roman"/>
      <w:sz w:val="24"/>
      <w:szCs w:val="24"/>
      <w:lang w:eastAsia="ru-RU"/>
    </w:rPr>
  </w:style>
  <w:style w:type="paragraph" w:customStyle="1" w:styleId="a7">
    <w:name w:val="полт"/>
    <w:basedOn w:val="a"/>
    <w:rsid w:val="00451247"/>
    <w:pPr>
      <w:widowControl w:val="0"/>
      <w:spacing w:after="0" w:line="360" w:lineRule="auto"/>
      <w:ind w:firstLine="720"/>
      <w:jc w:val="both"/>
    </w:pPr>
    <w:rPr>
      <w:rFonts w:ascii="Times New Roman CYR" w:eastAsia="Times New Roman" w:hAnsi="Times New Roman CYR"/>
      <w:sz w:val="28"/>
      <w:szCs w:val="20"/>
      <w:lang w:eastAsia="ru-RU"/>
    </w:rPr>
  </w:style>
  <w:style w:type="paragraph" w:styleId="a8">
    <w:name w:val="Body Text"/>
    <w:basedOn w:val="a"/>
    <w:link w:val="a9"/>
    <w:unhideWhenUsed/>
    <w:rsid w:val="00451247"/>
    <w:pPr>
      <w:spacing w:after="120" w:line="240" w:lineRule="auto"/>
    </w:pPr>
    <w:rPr>
      <w:rFonts w:ascii="Times New Roman" w:eastAsia="Times New Roman" w:hAnsi="Times New Roman"/>
      <w:bCs/>
      <w:sz w:val="28"/>
      <w:szCs w:val="24"/>
      <w:lang w:eastAsia="ru-RU"/>
    </w:rPr>
  </w:style>
  <w:style w:type="character" w:customStyle="1" w:styleId="a9">
    <w:name w:val="Основной текст Знак"/>
    <w:basedOn w:val="a0"/>
    <w:link w:val="a8"/>
    <w:rsid w:val="00451247"/>
    <w:rPr>
      <w:rFonts w:ascii="Times New Roman" w:eastAsia="Times New Roman" w:hAnsi="Times New Roman" w:cs="Times New Roman"/>
      <w:bCs/>
      <w:sz w:val="28"/>
      <w:szCs w:val="24"/>
      <w:lang w:eastAsia="ru-RU"/>
    </w:rPr>
  </w:style>
  <w:style w:type="paragraph" w:customStyle="1" w:styleId="aa">
    <w:name w:val="Документ ИКСО"/>
    <w:basedOn w:val="a"/>
    <w:rsid w:val="008D3F8A"/>
    <w:pPr>
      <w:spacing w:after="0" w:line="360" w:lineRule="auto"/>
      <w:ind w:firstLine="709"/>
      <w:jc w:val="both"/>
    </w:pPr>
    <w:rPr>
      <w:rFonts w:ascii="Times New Roman CYR" w:eastAsia="Times New Roman" w:hAnsi="Times New Roman CYR"/>
      <w:sz w:val="28"/>
      <w:szCs w:val="28"/>
      <w:lang w:eastAsia="ru-RU"/>
    </w:rPr>
  </w:style>
  <w:style w:type="paragraph" w:styleId="ab">
    <w:name w:val="header"/>
    <w:basedOn w:val="a"/>
    <w:link w:val="ac"/>
    <w:uiPriority w:val="99"/>
    <w:unhideWhenUsed/>
    <w:rsid w:val="00657BC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657BCF"/>
    <w:rPr>
      <w:rFonts w:ascii="Calibri" w:eastAsia="Calibri" w:hAnsi="Calibri" w:cs="Times New Roman"/>
    </w:rPr>
  </w:style>
  <w:style w:type="paragraph" w:styleId="ad">
    <w:name w:val="footer"/>
    <w:basedOn w:val="a"/>
    <w:link w:val="ae"/>
    <w:uiPriority w:val="99"/>
    <w:unhideWhenUsed/>
    <w:rsid w:val="00657BC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57BCF"/>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24147590">
      <w:bodyDiv w:val="1"/>
      <w:marLeft w:val="0"/>
      <w:marRight w:val="0"/>
      <w:marTop w:val="0"/>
      <w:marBottom w:val="0"/>
      <w:divBdr>
        <w:top w:val="none" w:sz="0" w:space="0" w:color="auto"/>
        <w:left w:val="none" w:sz="0" w:space="0" w:color="auto"/>
        <w:bottom w:val="none" w:sz="0" w:space="0" w:color="auto"/>
        <w:right w:val="none" w:sz="0" w:space="0" w:color="auto"/>
      </w:divBdr>
    </w:div>
    <w:div w:id="234438130">
      <w:bodyDiv w:val="1"/>
      <w:marLeft w:val="0"/>
      <w:marRight w:val="0"/>
      <w:marTop w:val="0"/>
      <w:marBottom w:val="0"/>
      <w:divBdr>
        <w:top w:val="none" w:sz="0" w:space="0" w:color="auto"/>
        <w:left w:val="none" w:sz="0" w:space="0" w:color="auto"/>
        <w:bottom w:val="none" w:sz="0" w:space="0" w:color="auto"/>
        <w:right w:val="none" w:sz="0" w:space="0" w:color="auto"/>
      </w:divBdr>
    </w:div>
    <w:div w:id="546570721">
      <w:bodyDiv w:val="1"/>
      <w:marLeft w:val="0"/>
      <w:marRight w:val="0"/>
      <w:marTop w:val="0"/>
      <w:marBottom w:val="0"/>
      <w:divBdr>
        <w:top w:val="none" w:sz="0" w:space="0" w:color="auto"/>
        <w:left w:val="none" w:sz="0" w:space="0" w:color="auto"/>
        <w:bottom w:val="none" w:sz="0" w:space="0" w:color="auto"/>
        <w:right w:val="none" w:sz="0" w:space="0" w:color="auto"/>
      </w:divBdr>
    </w:div>
    <w:div w:id="1271473227">
      <w:bodyDiv w:val="1"/>
      <w:marLeft w:val="0"/>
      <w:marRight w:val="0"/>
      <w:marTop w:val="0"/>
      <w:marBottom w:val="0"/>
      <w:divBdr>
        <w:top w:val="none" w:sz="0" w:space="0" w:color="auto"/>
        <w:left w:val="none" w:sz="0" w:space="0" w:color="auto"/>
        <w:bottom w:val="none" w:sz="0" w:space="0" w:color="auto"/>
        <w:right w:val="none" w:sz="0" w:space="0" w:color="auto"/>
      </w:divBdr>
    </w:div>
    <w:div w:id="1534687295">
      <w:bodyDiv w:val="1"/>
      <w:marLeft w:val="0"/>
      <w:marRight w:val="0"/>
      <w:marTop w:val="0"/>
      <w:marBottom w:val="0"/>
      <w:divBdr>
        <w:top w:val="none" w:sz="0" w:space="0" w:color="auto"/>
        <w:left w:val="none" w:sz="0" w:space="0" w:color="auto"/>
        <w:bottom w:val="none" w:sz="0" w:space="0" w:color="auto"/>
        <w:right w:val="none" w:sz="0" w:space="0" w:color="auto"/>
      </w:divBdr>
    </w:div>
    <w:div w:id="1733577224">
      <w:bodyDiv w:val="1"/>
      <w:marLeft w:val="0"/>
      <w:marRight w:val="0"/>
      <w:marTop w:val="0"/>
      <w:marBottom w:val="0"/>
      <w:divBdr>
        <w:top w:val="none" w:sz="0" w:space="0" w:color="auto"/>
        <w:left w:val="none" w:sz="0" w:space="0" w:color="auto"/>
        <w:bottom w:val="none" w:sz="0" w:space="0" w:color="auto"/>
        <w:right w:val="none" w:sz="0" w:space="0" w:color="auto"/>
      </w:divBdr>
    </w:div>
    <w:div w:id="193555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2648</Words>
  <Characters>15094</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Клинаев ВП</cp:lastModifiedBy>
  <cp:revision>9</cp:revision>
  <cp:lastPrinted>2024-06-18T10:22:00Z</cp:lastPrinted>
  <dcterms:created xsi:type="dcterms:W3CDTF">2024-06-04T04:52:00Z</dcterms:created>
  <dcterms:modified xsi:type="dcterms:W3CDTF">2024-06-18T10:22:00Z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7e79e17521fdc497dc4196c68f51a66122eb1cbf6c292c17e20efb3265cebf53</vt:lpwstr>
  </property>
</Properties>
</file>